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1B" w:rsidRDefault="009B231B" w:rsidP="008165DC">
      <w:pPr>
        <w:jc w:val="right"/>
        <w:rPr>
          <w:rFonts w:ascii="Calibri Light" w:hAnsi="Calibri Light" w:cs="Calibri Light"/>
          <w:i/>
          <w:sz w:val="24"/>
          <w:szCs w:val="24"/>
        </w:rPr>
      </w:pPr>
    </w:p>
    <w:p w:rsidR="008165DC" w:rsidRPr="0017448D" w:rsidRDefault="008165DC" w:rsidP="008165DC">
      <w:pPr>
        <w:jc w:val="right"/>
        <w:rPr>
          <w:rFonts w:ascii="Calibri Light" w:hAnsi="Calibri Light" w:cs="Calibri Light"/>
          <w:i/>
          <w:sz w:val="24"/>
          <w:szCs w:val="24"/>
        </w:rPr>
      </w:pPr>
      <w:r w:rsidRPr="0017448D">
        <w:rPr>
          <w:rFonts w:ascii="Calibri Light" w:hAnsi="Calibri Light" w:cs="Calibri Light"/>
          <w:i/>
          <w:sz w:val="24"/>
          <w:szCs w:val="24"/>
        </w:rPr>
        <w:t xml:space="preserve">Allegato A – Domanda di partecipazione </w:t>
      </w:r>
    </w:p>
    <w:p w:rsidR="008165DC" w:rsidRDefault="008165DC" w:rsidP="00D645EC">
      <w:pPr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(da presentare in bollo nel rispetto di quanto stabilito nel Decreto del Presidente della Repubblica n. 642//72)</w:t>
      </w:r>
    </w:p>
    <w:p w:rsidR="000E06E4" w:rsidRPr="009B231B" w:rsidRDefault="0017448D" w:rsidP="000E06E4">
      <w:pPr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  <w:r w:rsidRPr="009B231B">
        <w:rPr>
          <w:rFonts w:ascii="Calibri Light" w:hAnsi="Calibri Light" w:cs="Calibri Light"/>
          <w:i/>
          <w:sz w:val="24"/>
          <w:szCs w:val="24"/>
          <w:u w:val="single"/>
        </w:rPr>
        <w:t>Dichiarazione Sostitutiva resa ai sensi degli artt. 46 e 47 del T.U. approvato con D.P.R. 28.12.2000, n. 445.</w:t>
      </w:r>
    </w:p>
    <w:p w:rsidR="009B231B" w:rsidRDefault="009B231B" w:rsidP="000E06E4">
      <w:pPr>
        <w:jc w:val="both"/>
        <w:rPr>
          <w:rFonts w:ascii="Calibri Light" w:hAnsi="Calibri Light" w:cs="Calibri Light"/>
          <w:sz w:val="24"/>
          <w:szCs w:val="24"/>
        </w:rPr>
      </w:pPr>
    </w:p>
    <w:p w:rsidR="00BB7564" w:rsidRDefault="0017448D" w:rsidP="000E06E4">
      <w:pPr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 xml:space="preserve">Il sottoscritto </w:t>
      </w:r>
      <w:r w:rsidR="00BB7564">
        <w:rPr>
          <w:rStyle w:val="Rimandonotaapidipagina"/>
          <w:rFonts w:ascii="Calibri Light" w:hAnsi="Calibri Light" w:cs="Calibri Light"/>
          <w:sz w:val="24"/>
          <w:szCs w:val="24"/>
        </w:rPr>
        <w:footnoteReference w:id="1"/>
      </w:r>
    </w:p>
    <w:p w:rsidR="000E06E4" w:rsidRDefault="0017448D" w:rsidP="000E06E4">
      <w:pPr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nella sua qualifica di:</w:t>
      </w:r>
    </w:p>
    <w:p w:rsidR="000E06E4" w:rsidRDefault="0017448D" w:rsidP="00990BF2">
      <w:pPr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□ Legale Rappresentante</w:t>
      </w:r>
    </w:p>
    <w:p w:rsidR="000E06E4" w:rsidRDefault="0017448D" w:rsidP="00990BF2">
      <w:pPr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□ Institore</w:t>
      </w:r>
    </w:p>
    <w:p w:rsidR="000E06E4" w:rsidRDefault="0017448D" w:rsidP="00990BF2">
      <w:pPr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 xml:space="preserve">□ Procuratore speciale o generale con mandato di rappresentanza con firma disgiunta </w:t>
      </w:r>
      <w:r w:rsidRPr="0017448D">
        <w:rPr>
          <w:rFonts w:ascii="Calibri Light" w:hAnsi="Calibri Light" w:cs="Calibri Light"/>
          <w:i/>
          <w:iCs/>
          <w:sz w:val="24"/>
          <w:szCs w:val="24"/>
        </w:rPr>
        <w:t>(allegare la procura, tranne nel</w:t>
      </w:r>
      <w:r w:rsidR="000E06E4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17448D">
        <w:rPr>
          <w:rFonts w:ascii="Calibri Light" w:hAnsi="Calibri Light" w:cs="Calibri Light"/>
          <w:i/>
          <w:iCs/>
          <w:sz w:val="24"/>
          <w:szCs w:val="24"/>
        </w:rPr>
        <w:t>caso in cui l’attribuzione dell’incarico risulti dalla visura camerale)</w:t>
      </w:r>
    </w:p>
    <w:p w:rsidR="000E06E4" w:rsidRDefault="0017448D" w:rsidP="00990BF2">
      <w:pPr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□ Procuratore speciale o generale con mandato di rappresentanza con firma congiunta della ditta che rappresenta</w:t>
      </w:r>
    </w:p>
    <w:p w:rsidR="000E06E4" w:rsidRDefault="0017448D" w:rsidP="000E06E4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7448D">
        <w:rPr>
          <w:rFonts w:ascii="Calibri Light" w:hAnsi="Calibri Light" w:cs="Calibri Light"/>
          <w:i/>
          <w:iCs/>
          <w:sz w:val="24"/>
          <w:szCs w:val="24"/>
        </w:rPr>
        <w:t>(allegare la procura, tranne nel caso in cui l’attribuzione dell’incarico risulti dalla visura camerale)</w:t>
      </w:r>
    </w:p>
    <w:p w:rsidR="0017448D" w:rsidRDefault="0017448D" w:rsidP="000E06E4">
      <w:pPr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Chiede di partecipare in qualità di:</w:t>
      </w:r>
    </w:p>
    <w:p w:rsidR="0017448D" w:rsidRDefault="000E06E4" w:rsidP="004E50EB">
      <w:pPr>
        <w:ind w:left="567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□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17448D" w:rsidRPr="0017448D">
        <w:rPr>
          <w:rFonts w:ascii="Calibri Light" w:hAnsi="Calibri Light" w:cs="Calibri Light"/>
          <w:i/>
          <w:iCs/>
          <w:sz w:val="24"/>
          <w:szCs w:val="24"/>
        </w:rPr>
        <w:t>operatore singolo</w:t>
      </w:r>
    </w:p>
    <w:p w:rsidR="000E06E4" w:rsidRDefault="000E06E4" w:rsidP="004E50EB">
      <w:pPr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□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17448D" w:rsidRPr="0017448D">
        <w:rPr>
          <w:rFonts w:ascii="Calibri Light" w:hAnsi="Calibri Light" w:cs="Calibri Light"/>
          <w:i/>
          <w:iCs/>
          <w:sz w:val="24"/>
          <w:szCs w:val="24"/>
        </w:rPr>
        <w:t xml:space="preserve">membro del raggruppamento formato da: </w:t>
      </w:r>
      <w:proofErr w:type="spellStart"/>
      <w:r w:rsidR="0017448D" w:rsidRPr="0017448D">
        <w:rPr>
          <w:rFonts w:ascii="Calibri Light" w:hAnsi="Calibri Light" w:cs="Calibri Light"/>
          <w:i/>
          <w:iCs/>
          <w:sz w:val="24"/>
          <w:szCs w:val="24"/>
        </w:rPr>
        <w:t>…………………………</w:t>
      </w:r>
      <w:proofErr w:type="spellEnd"/>
      <w:r w:rsidR="0017448D" w:rsidRPr="0017448D">
        <w:rPr>
          <w:rFonts w:ascii="Calibri Light" w:hAnsi="Calibri Light" w:cs="Calibri Light"/>
          <w:i/>
          <w:iCs/>
          <w:sz w:val="24"/>
          <w:szCs w:val="24"/>
        </w:rPr>
        <w:t>.</w:t>
      </w:r>
    </w:p>
    <w:p w:rsidR="000E06E4" w:rsidRDefault="0017448D" w:rsidP="0017448D">
      <w:pPr>
        <w:jc w:val="both"/>
        <w:rPr>
          <w:rFonts w:ascii="Calibri Light" w:hAnsi="Calibri Light" w:cs="Calibri Light"/>
          <w:sz w:val="24"/>
          <w:szCs w:val="24"/>
        </w:rPr>
      </w:pPr>
      <w:r w:rsidRPr="0017448D">
        <w:rPr>
          <w:rFonts w:ascii="Calibri Light" w:hAnsi="Calibri Light" w:cs="Calibri Light"/>
          <w:sz w:val="24"/>
          <w:szCs w:val="24"/>
        </w:rPr>
        <w:t>consapevole ai sensi e per gli effetti dell’art. 46 e 47, 75 e 76 del D.P.R. 445/2000, delle responsabilità penali cui può</w:t>
      </w:r>
      <w:r w:rsidR="000E06E4">
        <w:rPr>
          <w:rFonts w:ascii="Calibri Light" w:hAnsi="Calibri Light" w:cs="Calibri Light"/>
          <w:sz w:val="24"/>
          <w:szCs w:val="24"/>
        </w:rPr>
        <w:t xml:space="preserve"> </w:t>
      </w:r>
      <w:r w:rsidRPr="0017448D">
        <w:rPr>
          <w:rFonts w:ascii="Calibri Light" w:hAnsi="Calibri Light" w:cs="Calibri Light"/>
          <w:sz w:val="24"/>
          <w:szCs w:val="24"/>
        </w:rPr>
        <w:t>andare incontro nel caso di dichiarazioni mendaci nonché, delle conseguenze amministrative di esclusione dalle gare di</w:t>
      </w:r>
      <w:r w:rsidR="000E06E4">
        <w:rPr>
          <w:rFonts w:ascii="Calibri Light" w:hAnsi="Calibri Light" w:cs="Calibri Light"/>
          <w:sz w:val="24"/>
          <w:szCs w:val="24"/>
        </w:rPr>
        <w:t xml:space="preserve"> </w:t>
      </w:r>
      <w:r w:rsidRPr="0017448D">
        <w:rPr>
          <w:rFonts w:ascii="Calibri Light" w:hAnsi="Calibri Light" w:cs="Calibri Light"/>
          <w:sz w:val="24"/>
          <w:szCs w:val="24"/>
        </w:rPr>
        <w:t xml:space="preserve">cui al </w:t>
      </w:r>
      <w:proofErr w:type="spellStart"/>
      <w:r w:rsidRPr="0017448D">
        <w:rPr>
          <w:rFonts w:ascii="Calibri Light" w:hAnsi="Calibri Light" w:cs="Calibri Light"/>
          <w:sz w:val="24"/>
          <w:szCs w:val="24"/>
        </w:rPr>
        <w:t>D.Lgs.</w:t>
      </w:r>
      <w:proofErr w:type="spellEnd"/>
      <w:r w:rsidRPr="0017448D">
        <w:rPr>
          <w:rFonts w:ascii="Calibri Light" w:hAnsi="Calibri Light" w:cs="Calibri Light"/>
          <w:sz w:val="24"/>
          <w:szCs w:val="24"/>
        </w:rPr>
        <w:t xml:space="preserve"> n. 36/2023 e alla normativa vigente in materia.</w:t>
      </w:r>
    </w:p>
    <w:p w:rsidR="0017448D" w:rsidRDefault="0017448D" w:rsidP="0017448D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7448D">
        <w:rPr>
          <w:rFonts w:ascii="Calibri Light" w:hAnsi="Calibri Light" w:cs="Calibri Light"/>
          <w:i/>
          <w:iCs/>
          <w:sz w:val="24"/>
          <w:szCs w:val="24"/>
        </w:rPr>
        <w:lastRenderedPageBreak/>
        <w:t>(Compilare soltanto i campi di interesse)</w:t>
      </w:r>
    </w:p>
    <w:p w:rsidR="00AE6C69" w:rsidRDefault="00AE6C69" w:rsidP="00F938B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</w:rPr>
      </w:pPr>
    </w:p>
    <w:p w:rsidR="00E47237" w:rsidRDefault="00AE6C69" w:rsidP="004219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AE6C69">
        <w:rPr>
          <w:rFonts w:ascii="Calibri Light" w:hAnsi="Calibri Light" w:cs="Calibri Light"/>
          <w:b/>
          <w:bCs/>
          <w:color w:val="4472C5"/>
          <w:sz w:val="24"/>
          <w:szCs w:val="24"/>
        </w:rPr>
        <w:t>Dichiarazioni in caso di partecipazione in forma associata o in più forme diverse</w:t>
      </w:r>
    </w:p>
    <w:p w:rsidR="00E47237" w:rsidRDefault="00E47237" w:rsidP="00E472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E47237" w:rsidRPr="00AE6C69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AE6C69">
        <w:rPr>
          <w:rFonts w:ascii="Calibri Light" w:hAnsi="Calibri Light" w:cs="Calibri Light"/>
          <w:i/>
          <w:iCs/>
          <w:color w:val="000000"/>
          <w:sz w:val="24"/>
          <w:szCs w:val="24"/>
        </w:rPr>
        <w:t>(Per tutti i consorzi, i raggruppamenti temporanei e i GEIE, già costituiti e costituendi)</w:t>
      </w:r>
    </w:p>
    <w:p w:rsidR="00E47237" w:rsidRPr="00AE6C69" w:rsidRDefault="00E47237" w:rsidP="005A484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Calibri Light" w:hAnsi="Calibri Light" w:cs="Calibri Light"/>
          <w:color w:val="000000"/>
          <w:sz w:val="24"/>
          <w:szCs w:val="24"/>
        </w:rPr>
      </w:pPr>
      <w:r w:rsidRPr="00AE6C6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AE6C69">
        <w:rPr>
          <w:rFonts w:ascii="Calibri Light" w:hAnsi="Calibri Light" w:cs="Calibri Light"/>
          <w:color w:val="000000"/>
          <w:sz w:val="24"/>
          <w:szCs w:val="24"/>
        </w:rPr>
        <w:t>che le seguenti parti/percentuali del servizio/fornitura saranno eseguite dagli operatori economici di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AE6C69">
        <w:rPr>
          <w:rFonts w:ascii="Calibri Light" w:hAnsi="Calibri Light" w:cs="Calibri Light"/>
          <w:color w:val="000000"/>
          <w:sz w:val="24"/>
          <w:szCs w:val="24"/>
        </w:rPr>
        <w:t>seguito indicati: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</w:rPr>
      </w:pPr>
    </w:p>
    <w:p w:rsidR="00E47237" w:rsidRPr="00F46954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</w:rPr>
      </w:pPr>
      <w:r w:rsidRPr="00F46954">
        <w:rPr>
          <w:rFonts w:ascii="Calibri Light" w:hAnsi="Calibri Light" w:cs="Calibri Light"/>
          <w:b/>
          <w:iCs/>
          <w:sz w:val="24"/>
          <w:szCs w:val="24"/>
        </w:rPr>
        <w:t>In caso di raggruppamenti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47237" w:rsidTr="00BA183E">
        <w:tc>
          <w:tcPr>
            <w:tcW w:w="3259" w:type="dxa"/>
          </w:tcPr>
          <w:p w:rsidR="00E47237" w:rsidRDefault="00E47237" w:rsidP="00F92C1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Servizio</w:t>
            </w:r>
          </w:p>
        </w:tc>
        <w:tc>
          <w:tcPr>
            <w:tcW w:w="3259" w:type="dxa"/>
          </w:tcPr>
          <w:p w:rsidR="00E47237" w:rsidRDefault="00E47237" w:rsidP="00F92C1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Parte</w:t>
            </w: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Operatore esecutore</w:t>
            </w: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E47237" w:rsidRPr="00F46954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F46954">
        <w:rPr>
          <w:rFonts w:ascii="Calibri Light" w:hAnsi="Calibri Light" w:cs="Calibri Light"/>
          <w:b/>
          <w:sz w:val="24"/>
          <w:szCs w:val="24"/>
        </w:rPr>
        <w:t>In cas</w:t>
      </w:r>
      <w:r>
        <w:rPr>
          <w:rFonts w:ascii="Calibri Light" w:hAnsi="Calibri Light" w:cs="Calibri Light"/>
          <w:b/>
          <w:sz w:val="24"/>
          <w:szCs w:val="24"/>
        </w:rPr>
        <w:t>o</w:t>
      </w:r>
      <w:r w:rsidRPr="00F46954">
        <w:rPr>
          <w:rFonts w:ascii="Calibri Light" w:hAnsi="Calibri Light" w:cs="Calibri Light"/>
          <w:b/>
          <w:sz w:val="24"/>
          <w:szCs w:val="24"/>
        </w:rPr>
        <w:t xml:space="preserve"> di Consorzi di cui all’art. 65, comma 2, lett. b), c) e d) del Codice 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E47237" w:rsidRPr="00D324F5" w:rsidRDefault="00E47237" w:rsidP="00E4723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324F5">
        <w:rPr>
          <w:rFonts w:ascii="Calibri Light" w:hAnsi="Calibri Light" w:cs="Calibri Light"/>
          <w:b/>
          <w:sz w:val="24"/>
          <w:szCs w:val="24"/>
        </w:rPr>
        <w:t>DICHIARA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D77D0">
        <w:rPr>
          <w:rFonts w:ascii="Calibri Light" w:hAnsi="Calibri Light" w:cs="Calibri Light"/>
          <w:sz w:val="24"/>
          <w:szCs w:val="24"/>
        </w:rPr>
        <w:t>che il Consorzio concorre con le seguenti Consorziate esecutrice.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Denominazione/Ragione sociale</w:t>
            </w: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C.F.</w:t>
            </w: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Sede</w:t>
            </w: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4"/>
          <w:szCs w:val="24"/>
          <w:u w:val="single"/>
        </w:rPr>
      </w:pPr>
    </w:p>
    <w:p w:rsidR="00E47237" w:rsidRPr="00D324F5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4"/>
          <w:szCs w:val="24"/>
          <w:u w:val="single"/>
        </w:rPr>
      </w:pPr>
      <w:r w:rsidRPr="00D324F5">
        <w:rPr>
          <w:rFonts w:ascii="Calibri Light" w:hAnsi="Calibri Light" w:cs="Calibri Light"/>
          <w:i/>
          <w:sz w:val="24"/>
          <w:szCs w:val="24"/>
          <w:u w:val="single"/>
        </w:rPr>
        <w:t xml:space="preserve">Solo per il </w:t>
      </w:r>
      <w:r w:rsidRPr="00D324F5">
        <w:rPr>
          <w:rFonts w:ascii="Calibri Light" w:hAnsi="Calibri Light" w:cs="Calibri Light"/>
          <w:i/>
          <w:iCs/>
          <w:sz w:val="24"/>
          <w:szCs w:val="24"/>
          <w:u w:val="single"/>
        </w:rPr>
        <w:t xml:space="preserve">Consorzio stabile, qualora non indichi per quale/i consorziato/i concorre, si intende che lo stesso partecipa in nome e per conto proprio 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324F5">
        <w:rPr>
          <w:rFonts w:ascii="Calibri Light" w:hAnsi="Calibri Light" w:cs="Calibri Light"/>
          <w:b/>
          <w:bCs/>
          <w:sz w:val="24"/>
          <w:szCs w:val="24"/>
        </w:rPr>
        <w:t>DICHIARA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65182">
        <w:rPr>
          <w:rFonts w:ascii="Calibri Light" w:hAnsi="Calibri Light" w:cs="Calibri Light"/>
          <w:sz w:val="24"/>
          <w:szCs w:val="24"/>
        </w:rPr>
        <w:t>che il Consorzio, al fine di soddisfare i requisiti di partecipazione prescritti dal Bando di gara ricorre ai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65182">
        <w:rPr>
          <w:rFonts w:ascii="Calibri Light" w:hAnsi="Calibri Light" w:cs="Calibri Light"/>
          <w:sz w:val="24"/>
          <w:szCs w:val="24"/>
        </w:rPr>
        <w:t>requisiti delle consorziate non esecutrici così come di seguito indicato (</w:t>
      </w:r>
      <w:r w:rsidRPr="003A1F58">
        <w:rPr>
          <w:rFonts w:ascii="Calibri Light" w:hAnsi="Calibri Light" w:cs="Calibri Light"/>
          <w:i/>
          <w:iCs/>
          <w:sz w:val="24"/>
          <w:szCs w:val="24"/>
        </w:rPr>
        <w:t>compilare solo se di interesse</w:t>
      </w:r>
      <w:r w:rsidRPr="00C65182">
        <w:rPr>
          <w:rFonts w:ascii="Calibri Light" w:hAnsi="Calibri Light" w:cs="Calibri Light"/>
          <w:sz w:val="24"/>
          <w:szCs w:val="24"/>
        </w:rPr>
        <w:t>):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Denominazione/Ragione sociale</w:t>
            </w: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C.F.</w:t>
            </w: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Requisito e relativa misura</w:t>
            </w: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47237" w:rsidTr="00BA183E"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37" w:rsidRDefault="00E47237" w:rsidP="00BA183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sz w:val="24"/>
          <w:szCs w:val="24"/>
          <w:u w:val="single"/>
        </w:rPr>
      </w:pPr>
      <w:r w:rsidRPr="003D4643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 xml:space="preserve">(Ciascuna </w:t>
      </w:r>
      <w:r w:rsidRPr="003D4643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consorziata, esecutrice e non, deve presentare un proprio DGUE)</w:t>
      </w:r>
    </w:p>
    <w:p w:rsidR="00E47237" w:rsidRDefault="00E47237" w:rsidP="005A48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46374E">
        <w:rPr>
          <w:rFonts w:ascii="Calibri Light" w:hAnsi="Calibri Light" w:cs="Calibri Light"/>
          <w:bCs/>
          <w:sz w:val="24"/>
          <w:szCs w:val="24"/>
        </w:rPr>
        <w:t xml:space="preserve">DICHIARA </w:t>
      </w:r>
      <w:r w:rsidRPr="0046374E">
        <w:rPr>
          <w:rFonts w:ascii="Calibri Light" w:hAnsi="Calibri Light" w:cs="Calibri Light"/>
          <w:sz w:val="24"/>
          <w:szCs w:val="24"/>
        </w:rPr>
        <w:t xml:space="preserve">di non partecipare in forma singola e come ausiliaria di altro concorrente che sia ricorso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6374E">
        <w:rPr>
          <w:rFonts w:ascii="Calibri Light" w:hAnsi="Calibri Light" w:cs="Calibri Light"/>
          <w:sz w:val="24"/>
          <w:szCs w:val="24"/>
        </w:rPr>
        <w:t>all’</w:t>
      </w:r>
      <w:proofErr w:type="spellStart"/>
      <w:r w:rsidRPr="0046374E">
        <w:rPr>
          <w:rFonts w:ascii="Calibri Light" w:hAnsi="Calibri Light" w:cs="Calibri Light"/>
          <w:sz w:val="24"/>
          <w:szCs w:val="24"/>
        </w:rPr>
        <w:t>avvalimento</w:t>
      </w:r>
      <w:proofErr w:type="spellEnd"/>
      <w:r w:rsidRPr="0046374E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46374E">
        <w:rPr>
          <w:rFonts w:ascii="Calibri Light" w:hAnsi="Calibri Light" w:cs="Calibri Light"/>
          <w:sz w:val="24"/>
          <w:szCs w:val="24"/>
        </w:rPr>
        <w:t>per migliorare la propria offerta;</w:t>
      </w:r>
    </w:p>
    <w:p w:rsidR="00E47237" w:rsidRPr="004219DE" w:rsidRDefault="00E47237" w:rsidP="005A48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46374E">
        <w:rPr>
          <w:rFonts w:ascii="Calibri Light" w:hAnsi="Calibri Light" w:cs="Calibri Light"/>
          <w:bCs/>
          <w:sz w:val="24"/>
          <w:szCs w:val="24"/>
        </w:rPr>
        <w:t xml:space="preserve">DICHIARA </w:t>
      </w:r>
      <w:r w:rsidRPr="0046374E">
        <w:rPr>
          <w:rFonts w:ascii="Calibri Light" w:hAnsi="Calibri Light" w:cs="Calibri Light"/>
          <w:sz w:val="24"/>
          <w:szCs w:val="24"/>
        </w:rPr>
        <w:t>di non partecipare alla medesima gara contemporaneamente in forme diverse (individuale e associata;</w:t>
      </w:r>
      <w:r w:rsidRPr="0046374E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46374E">
        <w:rPr>
          <w:rFonts w:ascii="Calibri Light" w:hAnsi="Calibri Light" w:cs="Calibri Light"/>
          <w:sz w:val="24"/>
          <w:szCs w:val="24"/>
        </w:rPr>
        <w:t>in più forme associate; in forma singola e quale consorziato esecutore di un consorzio);</w:t>
      </w:r>
      <w:r w:rsidRPr="0046374E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 xml:space="preserve"> </w:t>
      </w:r>
    </w:p>
    <w:p w:rsidR="00E47237" w:rsidRDefault="00E47237" w:rsidP="005A4842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i/>
          <w:sz w:val="24"/>
          <w:szCs w:val="24"/>
          <w:u w:val="single"/>
        </w:rPr>
      </w:pPr>
    </w:p>
    <w:p w:rsidR="00E47237" w:rsidRDefault="00E47237" w:rsidP="005A4842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46374E">
        <w:rPr>
          <w:rFonts w:ascii="Calibri Light" w:hAnsi="Calibri Light" w:cs="Calibri Light"/>
          <w:bCs/>
          <w:sz w:val="24"/>
          <w:szCs w:val="24"/>
        </w:rPr>
        <w:t>o, in alternativa,</w:t>
      </w:r>
    </w:p>
    <w:p w:rsidR="00E47237" w:rsidRPr="004219DE" w:rsidRDefault="00E47237" w:rsidP="005A4842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</w:p>
    <w:p w:rsidR="00E47237" w:rsidRDefault="00E47237" w:rsidP="005A48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4219DE">
        <w:rPr>
          <w:rFonts w:ascii="Calibri Light" w:hAnsi="Calibri Light" w:cs="Calibri Light"/>
          <w:sz w:val="24"/>
          <w:szCs w:val="24"/>
        </w:rPr>
        <w:t xml:space="preserve">DICHIARA di partecipare in più di una forma, </w:t>
      </w:r>
      <w:proofErr w:type="spellStart"/>
      <w:r w:rsidRPr="004219DE">
        <w:rPr>
          <w:rFonts w:ascii="Calibri Light" w:hAnsi="Calibri Light" w:cs="Calibri Light"/>
          <w:sz w:val="24"/>
          <w:szCs w:val="24"/>
        </w:rPr>
        <w:t>……………………</w:t>
      </w:r>
      <w:proofErr w:type="spellEnd"/>
      <w:r w:rsidRPr="004219DE">
        <w:rPr>
          <w:rFonts w:ascii="Calibri Light" w:hAnsi="Calibri Light" w:cs="Calibri Light"/>
          <w:sz w:val="24"/>
          <w:szCs w:val="24"/>
        </w:rPr>
        <w:t>&lt;</w:t>
      </w:r>
      <w:r w:rsidRPr="004219DE">
        <w:rPr>
          <w:rFonts w:ascii="Calibri Light" w:hAnsi="Calibri Light" w:cs="Calibri Light"/>
          <w:i/>
          <w:sz w:val="24"/>
          <w:szCs w:val="24"/>
        </w:rPr>
        <w:t>indicare quali</w:t>
      </w:r>
      <w:r w:rsidRPr="004219DE">
        <w:rPr>
          <w:rFonts w:ascii="Calibri Light" w:hAnsi="Calibri Light" w:cs="Calibri Light"/>
          <w:sz w:val="24"/>
          <w:szCs w:val="24"/>
        </w:rPr>
        <w:t>&gt; e inserisce nel FVOE idonea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sz w:val="24"/>
          <w:szCs w:val="24"/>
        </w:rPr>
        <w:t>documentazione atta a dimostrare che la circostanza non ha influito sulla gara, né è idonea a incidere sulla capacità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sz w:val="24"/>
          <w:szCs w:val="24"/>
        </w:rPr>
        <w:t>di rispettare gli obblighi contrattuali;</w:t>
      </w:r>
    </w:p>
    <w:p w:rsidR="00E47237" w:rsidRDefault="00E47237" w:rsidP="005A4842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74F2F">
        <w:rPr>
          <w:rFonts w:ascii="Calibri Light" w:hAnsi="Calibri Light" w:cs="Calibri Light"/>
          <w:i/>
          <w:iCs/>
          <w:color w:val="000000"/>
          <w:sz w:val="24"/>
          <w:szCs w:val="24"/>
        </w:rPr>
        <w:t>(Per i raggruppamenti temporanei o consorzi ordinari di cui all’articolo 65, comma 2 lett. f) del d.lgs. 36/2023 o GEIE non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i/>
          <w:iCs/>
          <w:color w:val="000000"/>
          <w:sz w:val="24"/>
          <w:szCs w:val="24"/>
        </w:rPr>
        <w:t>ancora costituiti)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Dichiarazioni da rendere da parte di ciascun componente del RTI/Consorzio ordinario:</w:t>
      </w:r>
    </w:p>
    <w:p w:rsidR="00E47237" w:rsidRDefault="00E47237" w:rsidP="00E4723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47237" w:rsidRPr="00E45328" w:rsidRDefault="00E47237" w:rsidP="005A48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E45328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che, in caso di aggiudicazione, sarà conferito mandato speciale con rappresentanza o funzioni di capogruppo a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>. (</w:t>
      </w:r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>indicare l’operatore che sarà nominato capogruppo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);</w:t>
      </w:r>
    </w:p>
    <w:p w:rsidR="00E47237" w:rsidRDefault="00E47237" w:rsidP="005A48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b/>
          <w:bCs/>
          <w:color w:val="000000"/>
          <w:sz w:val="24"/>
          <w:szCs w:val="24"/>
        </w:rPr>
        <w:t>SI IMPEGNA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, in caso di aggiudicazione, ad uniformarsi alla disciplina vigente con riguardo ai raggruppamenti temporanei o consorzi o GEIE ai sensi dell’articolo 68 del Codice conferendo mandato collettivo speciale con rappresentanza all’impresa qualificata come mandataria che stipulerà il contratto in nome e per conto delle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mandanti/consorziate</w:t>
      </w:r>
      <w:r w:rsidR="005A4842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(Per le aggregazioni di </w:t>
      </w:r>
      <w:proofErr w:type="spellStart"/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>retisti</w:t>
      </w:r>
      <w:proofErr w:type="spellEnd"/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>: se la rete è dotata di un organo comune con potere di rappresentanza e soggettività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i/>
          <w:iCs/>
          <w:color w:val="000000"/>
          <w:sz w:val="24"/>
          <w:szCs w:val="24"/>
        </w:rPr>
        <w:t>giuridica)</w:t>
      </w:r>
    </w:p>
    <w:p w:rsidR="003715F8" w:rsidRDefault="003715F8" w:rsidP="00E472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E47237" w:rsidRDefault="00E47237" w:rsidP="00E472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b/>
          <w:bCs/>
          <w:color w:val="000000"/>
          <w:sz w:val="24"/>
          <w:szCs w:val="24"/>
        </w:rPr>
        <w:t>DICHIARA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:</w:t>
      </w:r>
    </w:p>
    <w:p w:rsidR="00E47237" w:rsidRDefault="00E47237" w:rsidP="00E472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color w:val="000000"/>
          <w:sz w:val="24"/>
          <w:szCs w:val="24"/>
        </w:rPr>
        <w:t>di concorrere per le seguenti imprese:</w:t>
      </w:r>
    </w:p>
    <w:p w:rsidR="00E47237" w:rsidRDefault="00E47237" w:rsidP="00E47237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…………………………………………………………………………</w:t>
      </w:r>
      <w:proofErr w:type="spellEnd"/>
    </w:p>
    <w:p w:rsidR="00E47237" w:rsidRPr="00E45328" w:rsidRDefault="00E47237" w:rsidP="00E472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(dichiarazione da rendere solo dall’organo comune):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che l’aggregazione di imprese di rete è iscritta al Registro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delle Imprese di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………………………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. al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n……………………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.. partita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lastRenderedPageBreak/>
        <w:t xml:space="preserve">I.V.A.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n……………………………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>. oppure è iscritta al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Registro delle commissioni provinciali per l’artigianato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di……………………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 al n. </w:t>
      </w:r>
      <w:proofErr w:type="spellStart"/>
      <w:r w:rsidRPr="00E45328">
        <w:rPr>
          <w:rFonts w:ascii="Calibri Light" w:hAnsi="Calibri Light" w:cs="Calibri Light"/>
          <w:color w:val="000000"/>
          <w:sz w:val="24"/>
          <w:szCs w:val="24"/>
        </w:rPr>
        <w:t>…………………</w:t>
      </w:r>
      <w:proofErr w:type="spellEnd"/>
      <w:r w:rsidRPr="00E45328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E47237" w:rsidRDefault="00E47237" w:rsidP="00E472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4219DE">
        <w:rPr>
          <w:rFonts w:ascii="Calibri Light" w:hAnsi="Calibri Light" w:cs="Calibri Light"/>
          <w:i/>
          <w:iCs/>
          <w:color w:val="000000"/>
          <w:sz w:val="24"/>
          <w:szCs w:val="24"/>
        </w:rPr>
        <w:t>(Per le aggregazioni di imprese aderenti al contratto di rete: se la rete è dotata di un organo comune privo del potere di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i/>
          <w:iCs/>
          <w:color w:val="000000"/>
          <w:sz w:val="24"/>
          <w:szCs w:val="24"/>
        </w:rPr>
        <w:t>rappresentanza o se la rete è sprovvista di organo comune, ovvero, se l’organo comune è privo dei requisiti di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i/>
          <w:iCs/>
          <w:color w:val="000000"/>
          <w:sz w:val="24"/>
          <w:szCs w:val="24"/>
        </w:rPr>
        <w:t>qualificazione richiesti, partecipa nelle forme del raggruppamento temporaneo di imprese costituito o costituendo)</w:t>
      </w:r>
    </w:p>
    <w:p w:rsidR="00E47237" w:rsidRPr="00E45328" w:rsidRDefault="00E47237" w:rsidP="00E472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>(in caso di raggruppamento temporaneo di imprese costituendo)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>:</w:t>
      </w:r>
    </w:p>
    <w:p w:rsidR="00E47237" w:rsidRDefault="00E47237" w:rsidP="00E472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E45328">
        <w:rPr>
          <w:rFonts w:ascii="Calibri Light" w:hAnsi="Calibri Light" w:cs="Calibri Light"/>
          <w:b/>
          <w:bCs/>
          <w:color w:val="000000"/>
          <w:sz w:val="24"/>
          <w:szCs w:val="24"/>
        </w:rPr>
        <w:t>DICHIARA</w:t>
      </w:r>
      <w:r w:rsidRPr="00E45328"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Pr="00E45328">
        <w:rPr>
          <w:rFonts w:ascii="Calibri Light" w:hAnsi="Calibri Light" w:cs="Calibri Light"/>
          <w:i/>
          <w:iCs/>
          <w:color w:val="000000"/>
          <w:sz w:val="24"/>
          <w:szCs w:val="24"/>
        </w:rPr>
        <w:t>(dichiarazione da rendere da parte di ciascun operatore che compone la rete)</w:t>
      </w:r>
    </w:p>
    <w:p w:rsidR="00E47237" w:rsidRPr="003B3E40" w:rsidRDefault="00E47237" w:rsidP="00E472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3B3E4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Pr="003B3E40">
        <w:rPr>
          <w:rFonts w:ascii="Calibri Light" w:hAnsi="Calibri Light" w:cs="Calibri Light"/>
          <w:color w:val="000000"/>
          <w:sz w:val="24"/>
          <w:szCs w:val="24"/>
        </w:rPr>
        <w:t>che in caso di aggiudicazione, sarà conferito mandato speciale con rappresentanza o funzioni di capogruppo a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B3E40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</w:t>
      </w:r>
      <w:proofErr w:type="spellEnd"/>
      <w:r w:rsidRPr="003B3E40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E47237" w:rsidRPr="003B3E40" w:rsidRDefault="00E47237" w:rsidP="00E472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3B3E40">
        <w:rPr>
          <w:rFonts w:ascii="Calibri Light" w:hAnsi="Calibri Light" w:cs="Calibri Light"/>
          <w:color w:val="000000"/>
          <w:sz w:val="24"/>
          <w:szCs w:val="24"/>
        </w:rPr>
        <w:t>di impegnarsi, in caso di aggiudicazione, ad uniformarsi alla disciplina vigente in materia di raggruppamenti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B3E40">
        <w:rPr>
          <w:rFonts w:ascii="Calibri Light" w:hAnsi="Calibri Light" w:cs="Calibri Light"/>
          <w:color w:val="000000"/>
          <w:sz w:val="24"/>
          <w:szCs w:val="24"/>
        </w:rPr>
        <w:t>temporanei</w:t>
      </w:r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E47237" w:rsidRDefault="00E47237" w:rsidP="00E472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E47237" w:rsidRDefault="00E47237" w:rsidP="00E472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Pr="00845A0E" w:rsidRDefault="004219DE" w:rsidP="00845A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E47237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Dichiarazioni in caso di </w:t>
      </w:r>
      <w:proofErr w:type="spellStart"/>
      <w:r w:rsidRPr="00E47237">
        <w:rPr>
          <w:rFonts w:ascii="Calibri Light" w:hAnsi="Calibri Light" w:cs="Calibri Light"/>
          <w:b/>
          <w:bCs/>
          <w:color w:val="4472C5"/>
          <w:sz w:val="24"/>
          <w:szCs w:val="24"/>
        </w:rPr>
        <w:t>avvalimento</w:t>
      </w:r>
      <w:proofErr w:type="spellEnd"/>
      <w:r w:rsidRPr="00E47237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E47237">
        <w:rPr>
          <w:rFonts w:ascii="Calibri Light" w:hAnsi="Calibri Light" w:cs="Calibri Light"/>
          <w:b/>
          <w:bCs/>
          <w:i/>
          <w:iCs/>
          <w:color w:val="4472C5"/>
          <w:sz w:val="24"/>
          <w:szCs w:val="24"/>
        </w:rPr>
        <w:t>(da ripetere per ciascuna impresa ausiliaria)</w:t>
      </w:r>
    </w:p>
    <w:p w:rsidR="00845A0E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Pr="00E47237" w:rsidRDefault="00845A0E" w:rsidP="005A4842">
      <w:pPr>
        <w:pStyle w:val="Paragrafoelenco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E47237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E47237">
        <w:rPr>
          <w:rFonts w:ascii="Calibri Light" w:hAnsi="Calibri Light" w:cs="Calibri Light"/>
          <w:color w:val="000000"/>
          <w:sz w:val="24"/>
          <w:szCs w:val="24"/>
        </w:rPr>
        <w:t>di avvalersi dell’impresa _ al fine di:</w:t>
      </w:r>
    </w:p>
    <w:p w:rsidR="00845A0E" w:rsidRDefault="00845A0E" w:rsidP="005A4842">
      <w:pPr>
        <w:pStyle w:val="Paragrafoelenco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E47237">
        <w:rPr>
          <w:rFonts w:ascii="Calibri Light" w:hAnsi="Calibri Light" w:cs="Calibri Light"/>
          <w:color w:val="000000"/>
          <w:sz w:val="24"/>
          <w:szCs w:val="24"/>
        </w:rPr>
        <w:t>□ dimostrare il possesso dei requisiti indicati nella sezione del DGUE relativa all’</w:t>
      </w:r>
      <w:proofErr w:type="spellStart"/>
      <w:r w:rsidRPr="00E47237">
        <w:rPr>
          <w:rFonts w:ascii="Calibri Light" w:hAnsi="Calibri Light" w:cs="Calibri Light"/>
          <w:color w:val="000000"/>
          <w:sz w:val="24"/>
          <w:szCs w:val="24"/>
        </w:rPr>
        <w:t>avvalimento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E47237">
        <w:rPr>
          <w:rFonts w:ascii="Calibri Light" w:hAnsi="Calibri Light" w:cs="Calibri Light"/>
          <w:b/>
          <w:color w:val="000000"/>
          <w:sz w:val="24"/>
          <w:szCs w:val="24"/>
        </w:rPr>
        <w:t>e/o</w:t>
      </w:r>
    </w:p>
    <w:p w:rsidR="00845A0E" w:rsidRDefault="00845A0E" w:rsidP="005A4842">
      <w:pPr>
        <w:pStyle w:val="Paragrafoelenco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  <w:r w:rsidRPr="00E47237">
        <w:rPr>
          <w:rFonts w:ascii="Calibri Light" w:hAnsi="Calibri Light" w:cs="Calibri Light"/>
          <w:bCs/>
          <w:color w:val="000000"/>
          <w:sz w:val="24"/>
          <w:szCs w:val="24"/>
        </w:rPr>
        <w:t>□</w:t>
      </w:r>
      <w:r w:rsidRPr="004219DE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color w:val="000000"/>
          <w:sz w:val="24"/>
          <w:szCs w:val="24"/>
        </w:rPr>
        <w:t xml:space="preserve">migliorare l’offerta </w:t>
      </w:r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[N.B.: i requisiti oggetto di </w:t>
      </w:r>
      <w:proofErr w:type="spellStart"/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avvalimento</w:t>
      </w:r>
      <w:proofErr w:type="spellEnd"/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 dovranno essere indicati esclusivamente nel</w:t>
      </w:r>
      <w:r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 </w:t>
      </w:r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contratto di </w:t>
      </w:r>
      <w:proofErr w:type="spellStart"/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avvalimento</w:t>
      </w:r>
      <w:proofErr w:type="spellEnd"/>
      <w:r w:rsidRPr="004219DE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]</w:t>
      </w:r>
    </w:p>
    <w:p w:rsidR="00845A0E" w:rsidRPr="00845A0E" w:rsidRDefault="00845A0E" w:rsidP="005A4842">
      <w:pPr>
        <w:pStyle w:val="Paragrafoelenco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ALLEGA </w:t>
      </w:r>
      <w:r w:rsidRPr="003C0788">
        <w:rPr>
          <w:rFonts w:ascii="Calibri Light" w:hAnsi="Calibri Light" w:cs="Calibri Light"/>
          <w:sz w:val="24"/>
          <w:szCs w:val="24"/>
        </w:rPr>
        <w:t xml:space="preserve">il contratto di </w:t>
      </w:r>
      <w:proofErr w:type="spellStart"/>
      <w:r w:rsidRPr="003C0788">
        <w:rPr>
          <w:rFonts w:ascii="Calibri Light" w:hAnsi="Calibri Light" w:cs="Calibri Light"/>
          <w:sz w:val="24"/>
          <w:szCs w:val="24"/>
        </w:rPr>
        <w:t>avvalimento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845A0E" w:rsidRPr="003C0788" w:rsidRDefault="00845A0E" w:rsidP="00845A0E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</w:p>
    <w:p w:rsidR="00845A0E" w:rsidRPr="003C0788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Nel caso di </w:t>
      </w:r>
      <w:proofErr w:type="spellStart"/>
      <w:r w:rsidRPr="003C0788">
        <w:rPr>
          <w:rFonts w:ascii="Calibri Light" w:hAnsi="Calibri Light" w:cs="Calibri Light"/>
          <w:b/>
          <w:bCs/>
          <w:sz w:val="24"/>
          <w:szCs w:val="24"/>
        </w:rPr>
        <w:t>avvalimento</w:t>
      </w:r>
      <w:proofErr w:type="spellEnd"/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 finalizzato al miglioramento dell’offerta, il contratto di </w:t>
      </w:r>
      <w:proofErr w:type="spellStart"/>
      <w:r w:rsidRPr="003C0788">
        <w:rPr>
          <w:rFonts w:ascii="Calibri Light" w:hAnsi="Calibri Light" w:cs="Calibri Light"/>
          <w:b/>
          <w:bCs/>
          <w:sz w:val="24"/>
          <w:szCs w:val="24"/>
        </w:rPr>
        <w:t>avvalimento</w:t>
      </w:r>
      <w:proofErr w:type="spellEnd"/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 è presentato</w:t>
      </w:r>
      <w:r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 </w:t>
      </w:r>
      <w:r w:rsidRPr="003C0788">
        <w:rPr>
          <w:rFonts w:ascii="Calibri Light" w:hAnsi="Calibri Light" w:cs="Calibri Light"/>
          <w:b/>
          <w:bCs/>
          <w:sz w:val="24"/>
          <w:szCs w:val="24"/>
        </w:rPr>
        <w:t>nell’offerta tecnica.</w:t>
      </w:r>
    </w:p>
    <w:p w:rsidR="00845A0E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Nel caso di </w:t>
      </w:r>
      <w:proofErr w:type="spellStart"/>
      <w:r w:rsidRPr="003C0788">
        <w:rPr>
          <w:rFonts w:ascii="Calibri Light" w:hAnsi="Calibri Light" w:cs="Calibri Light"/>
          <w:b/>
          <w:bCs/>
          <w:sz w:val="24"/>
          <w:szCs w:val="24"/>
        </w:rPr>
        <w:t>avvalimento</w:t>
      </w:r>
      <w:proofErr w:type="spellEnd"/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 finalizzato sia alla dimostrazione dei requisiti di partecipazione che al miglioramento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C0788">
        <w:rPr>
          <w:rFonts w:ascii="Calibri Light" w:hAnsi="Calibri Light" w:cs="Calibri Light"/>
          <w:b/>
          <w:bCs/>
          <w:sz w:val="24"/>
          <w:szCs w:val="24"/>
        </w:rPr>
        <w:t xml:space="preserve">dell’offerta, le parti dovranno stipulare due distinti contratti di </w:t>
      </w:r>
      <w:proofErr w:type="spellStart"/>
      <w:r w:rsidRPr="003C0788">
        <w:rPr>
          <w:rFonts w:ascii="Calibri Light" w:hAnsi="Calibri Light" w:cs="Calibri Light"/>
          <w:b/>
          <w:bCs/>
          <w:sz w:val="24"/>
          <w:szCs w:val="24"/>
        </w:rPr>
        <w:t>avvalimento</w:t>
      </w:r>
      <w:proofErr w:type="spellEnd"/>
      <w:r w:rsidRPr="003C0788">
        <w:rPr>
          <w:rFonts w:ascii="Calibri Light" w:hAnsi="Calibri Light" w:cs="Calibri Light"/>
          <w:b/>
          <w:bCs/>
          <w:sz w:val="24"/>
          <w:szCs w:val="24"/>
        </w:rPr>
        <w:t>, uno per il prestito dei requisiti di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C0788">
        <w:rPr>
          <w:rFonts w:ascii="Calibri Light" w:hAnsi="Calibri Light" w:cs="Calibri Light"/>
          <w:b/>
          <w:bCs/>
          <w:sz w:val="24"/>
          <w:szCs w:val="24"/>
        </w:rPr>
        <w:t>partecipazione e l’altro per il prestito dei requisiti premiali. Tale ultimo contratto è presentato nell’offerta tecnica.</w:t>
      </w:r>
    </w:p>
    <w:p w:rsidR="00845A0E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Pr="00845A0E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Default="00845A0E" w:rsidP="00845A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845A0E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Dichiarazioni in caso di adozione di misure di </w:t>
      </w:r>
      <w:proofErr w:type="spellStart"/>
      <w:r w:rsidRPr="00845A0E">
        <w:rPr>
          <w:rFonts w:ascii="Calibri Light" w:hAnsi="Calibri Light" w:cs="Calibri Light"/>
          <w:b/>
          <w:bCs/>
          <w:color w:val="4472C5"/>
          <w:sz w:val="24"/>
          <w:szCs w:val="24"/>
        </w:rPr>
        <w:t>self-cleaning</w:t>
      </w:r>
      <w:proofErr w:type="spellEnd"/>
      <w:r w:rsidRPr="00845A0E">
        <w:rPr>
          <w:rFonts w:ascii="Calibri Light" w:hAnsi="Calibri Light" w:cs="Calibri Light"/>
          <w:b/>
          <w:bCs/>
          <w:color w:val="4472C5"/>
          <w:sz w:val="24"/>
          <w:szCs w:val="24"/>
        </w:rPr>
        <w:t>:</w:t>
      </w:r>
    </w:p>
    <w:p w:rsidR="00845A0E" w:rsidRDefault="00845A0E" w:rsidP="00845A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Pr="00845A0E" w:rsidRDefault="00845A0E" w:rsidP="005A48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45A0E">
        <w:rPr>
          <w:rFonts w:ascii="Calibri Light" w:hAnsi="Calibri Light" w:cs="Calibri Light"/>
          <w:b/>
          <w:bCs/>
          <w:sz w:val="24"/>
          <w:szCs w:val="24"/>
        </w:rPr>
        <w:t xml:space="preserve">INSERISCE </w:t>
      </w:r>
      <w:r w:rsidRPr="00845A0E">
        <w:rPr>
          <w:rFonts w:ascii="Calibri Light" w:hAnsi="Calibri Light" w:cs="Calibri Light"/>
          <w:sz w:val="24"/>
          <w:szCs w:val="24"/>
        </w:rPr>
        <w:t xml:space="preserve">nel FVOE la relazione che illustra le misure di self </w:t>
      </w:r>
      <w:proofErr w:type="spellStart"/>
      <w:r w:rsidRPr="00845A0E">
        <w:rPr>
          <w:rFonts w:ascii="Calibri Light" w:hAnsi="Calibri Light" w:cs="Calibri Light"/>
          <w:sz w:val="24"/>
          <w:szCs w:val="24"/>
        </w:rPr>
        <w:t>cleaning</w:t>
      </w:r>
      <w:proofErr w:type="spellEnd"/>
      <w:r w:rsidRPr="00845A0E">
        <w:rPr>
          <w:rFonts w:ascii="Calibri Light" w:hAnsi="Calibri Light" w:cs="Calibri Light"/>
          <w:sz w:val="24"/>
          <w:szCs w:val="24"/>
        </w:rPr>
        <w:t xml:space="preserve"> adottate e indica nel DGUE, il riferimento al documento caricato nel FVOE</w:t>
      </w:r>
    </w:p>
    <w:p w:rsidR="00845A0E" w:rsidRDefault="00845A0E" w:rsidP="00845A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845A0E" w:rsidRDefault="00845A0E" w:rsidP="00845A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5A4842" w:rsidRDefault="00845A0E" w:rsidP="00845A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845A0E">
        <w:rPr>
          <w:rFonts w:ascii="Calibri Light" w:hAnsi="Calibri Light" w:cs="Calibri Light"/>
          <w:b/>
          <w:bCs/>
          <w:color w:val="4472C5"/>
          <w:sz w:val="24"/>
          <w:szCs w:val="24"/>
        </w:rPr>
        <w:t>Dichiarazioni in caso di sottoposizione a concordato preventivo con continuità aziendale</w:t>
      </w:r>
    </w:p>
    <w:p w:rsidR="005A4842" w:rsidRDefault="005A4842" w:rsidP="005A484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5A4842" w:rsidRPr="005A4842" w:rsidRDefault="005A4842" w:rsidP="005A48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14FB9">
        <w:rPr>
          <w:rFonts w:ascii="Calibri Light" w:hAnsi="Calibri Light" w:cs="Calibri Light"/>
          <w:b/>
          <w:bCs/>
          <w:sz w:val="24"/>
          <w:szCs w:val="24"/>
        </w:rPr>
        <w:t xml:space="preserve">DICHIARA </w:t>
      </w:r>
      <w:r w:rsidRPr="00614FB9">
        <w:rPr>
          <w:rFonts w:ascii="Calibri Light" w:hAnsi="Calibri Light" w:cs="Calibri Light"/>
          <w:sz w:val="24"/>
          <w:szCs w:val="24"/>
        </w:rPr>
        <w:t xml:space="preserve">che il provvedimento di ammissione al concordato è stato emesso il </w:t>
      </w:r>
      <w:proofErr w:type="spellStart"/>
      <w:r w:rsidRPr="00614FB9">
        <w:rPr>
          <w:rFonts w:ascii="Calibri Light" w:hAnsi="Calibri Light" w:cs="Calibri Light"/>
          <w:sz w:val="24"/>
          <w:szCs w:val="24"/>
        </w:rPr>
        <w:t>……………</w:t>
      </w:r>
      <w:proofErr w:type="spellEnd"/>
      <w:r w:rsidRPr="00614FB9">
        <w:rPr>
          <w:rFonts w:ascii="Calibri Light" w:hAnsi="Calibri Light" w:cs="Calibri Light"/>
          <w:sz w:val="24"/>
          <w:szCs w:val="24"/>
        </w:rPr>
        <w:t>. Da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A4842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5A4842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5A4842" w:rsidRPr="005A4842" w:rsidRDefault="005A4842" w:rsidP="005A48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A484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 xml:space="preserve">che il provvedimento di autorizzazione a partecipare alle gare è stato emesso il </w:t>
      </w:r>
      <w:proofErr w:type="spellStart"/>
      <w:r w:rsidRPr="005A4842">
        <w:rPr>
          <w:rFonts w:ascii="Calibri Light" w:hAnsi="Calibri Light" w:cs="Calibri Light"/>
          <w:color w:val="000000"/>
          <w:sz w:val="24"/>
          <w:szCs w:val="24"/>
        </w:rPr>
        <w:t>……………</w:t>
      </w:r>
      <w:proofErr w:type="spellEnd"/>
      <w:r w:rsidRPr="005A4842">
        <w:rPr>
          <w:rFonts w:ascii="Calibri Light" w:hAnsi="Calibri Light" w:cs="Calibri Light"/>
          <w:color w:val="000000"/>
          <w:sz w:val="24"/>
          <w:szCs w:val="24"/>
        </w:rPr>
        <w:t>.. da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5A4842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………………………………………………………………………</w:t>
      </w:r>
      <w:proofErr w:type="spellEnd"/>
      <w:r w:rsidRPr="005A4842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5A4842" w:rsidRPr="003715F8" w:rsidRDefault="005A4842" w:rsidP="005A48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A4842">
        <w:rPr>
          <w:rFonts w:ascii="Calibri Light" w:hAnsi="Calibri Light" w:cs="Calibri Light"/>
          <w:i/>
          <w:iCs/>
          <w:color w:val="000000"/>
          <w:sz w:val="24"/>
          <w:szCs w:val="24"/>
        </w:rPr>
        <w:t>(solo in caso di raggruppamento)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5A484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>che le altre imprese aderenti al raggruppamento non sono assoggettate ad una procedura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>concorsuale, ai sensi dell’articolo 95, commi 4 e 5, del decreto legislativo n. 14/2019</w:t>
      </w:r>
      <w:r w:rsidR="003715F8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3715F8" w:rsidRPr="005A4842" w:rsidRDefault="003715F8" w:rsidP="003715F8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5A4842" w:rsidRPr="005A4842" w:rsidRDefault="005A4842" w:rsidP="005A48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A484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ALLEGA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>la relazione di un professionista in possesso dei requisiti di cui all'articolo 2, comma 1, lettera o) del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>decreto legislativo succitato che attesta la conformità al piano e la ragionevole capacità di adempimento del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5A4842">
        <w:rPr>
          <w:rFonts w:ascii="Calibri Light" w:hAnsi="Calibri Light" w:cs="Calibri Light"/>
          <w:color w:val="000000"/>
          <w:sz w:val="24"/>
          <w:szCs w:val="24"/>
        </w:rPr>
        <w:t>contratto</w:t>
      </w:r>
      <w:r w:rsidR="003715F8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5A4842" w:rsidRPr="005A4842" w:rsidRDefault="005A4842" w:rsidP="005A484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DD1B5D" w:rsidRDefault="00845A0E" w:rsidP="00B32E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5A4842">
        <w:rPr>
          <w:rFonts w:ascii="Calibri Light" w:hAnsi="Calibri Light" w:cs="Calibri Light"/>
          <w:b/>
          <w:bCs/>
          <w:color w:val="4472C5"/>
          <w:sz w:val="24"/>
          <w:szCs w:val="24"/>
        </w:rPr>
        <w:t>Dichiarazioni in caso di sottoposizione a sequestro/confisca</w:t>
      </w:r>
    </w:p>
    <w:p w:rsidR="00DD1B5D" w:rsidRDefault="00DD1B5D" w:rsidP="00DD1B5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DD1B5D" w:rsidRDefault="00DD1B5D" w:rsidP="00DD1B5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3715F8">
        <w:rPr>
          <w:rFonts w:ascii="Calibri Light" w:hAnsi="Calibri Light" w:cs="Calibri Light"/>
          <w:i/>
          <w:iCs/>
          <w:color w:val="000000"/>
          <w:sz w:val="24"/>
          <w:szCs w:val="24"/>
        </w:rPr>
        <w:t>(In caso di Sottoposizione a sequestro o confisca ai sensi dell'articolo 240-bis del codice penale o degli articoli</w:t>
      </w:r>
      <w:r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845A0E">
        <w:rPr>
          <w:rFonts w:ascii="Calibri Light" w:hAnsi="Calibri Light" w:cs="Calibri Light"/>
          <w:i/>
          <w:iCs/>
          <w:color w:val="000000"/>
          <w:sz w:val="24"/>
          <w:szCs w:val="24"/>
        </w:rPr>
        <w:t>20 e 24 del decreto legislativo 6 settembre 2011, n. 159, e affidamento a custode o amministratore giudiziario</w:t>
      </w:r>
      <w:r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845A0E">
        <w:rPr>
          <w:rFonts w:ascii="Calibri Light" w:hAnsi="Calibri Light" w:cs="Calibri Light"/>
          <w:i/>
          <w:iCs/>
          <w:color w:val="000000"/>
          <w:sz w:val="24"/>
          <w:szCs w:val="24"/>
        </w:rPr>
        <w:t>o finanziario)</w:t>
      </w:r>
    </w:p>
    <w:p w:rsidR="00DD1B5D" w:rsidRPr="00B32EEA" w:rsidRDefault="00DD1B5D" w:rsidP="00DD1B5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3715F8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3715F8">
        <w:rPr>
          <w:rFonts w:ascii="Calibri Light" w:hAnsi="Calibri Light" w:cs="Calibri Light"/>
          <w:color w:val="000000"/>
          <w:sz w:val="24"/>
          <w:szCs w:val="24"/>
        </w:rPr>
        <w:t>che è stato emesso il provvedimento …. (</w:t>
      </w:r>
      <w:r w:rsidRPr="003715F8">
        <w:rPr>
          <w:rFonts w:ascii="Calibri Light" w:hAnsi="Calibri Light" w:cs="Calibri Light"/>
          <w:i/>
          <w:iCs/>
          <w:color w:val="000000"/>
          <w:sz w:val="24"/>
          <w:szCs w:val="24"/>
        </w:rPr>
        <w:t>indicare il tipo di provvedimento … Sottoposizione a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3715F8">
        <w:rPr>
          <w:rFonts w:ascii="Calibri Light" w:hAnsi="Calibri Light" w:cs="Calibri Light"/>
          <w:i/>
          <w:iCs/>
          <w:color w:val="000000"/>
          <w:sz w:val="24"/>
          <w:szCs w:val="24"/>
        </w:rPr>
        <w:t>sequestro o confisca ai sensi dell'articolo 240-bis del codice penale o degli articoli 20 e 24 del decreto legislativo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3715F8">
        <w:rPr>
          <w:rFonts w:ascii="Calibri Light" w:hAnsi="Calibri Light" w:cs="Calibri Light"/>
          <w:i/>
          <w:iCs/>
          <w:color w:val="000000"/>
          <w:sz w:val="24"/>
          <w:szCs w:val="24"/>
        </w:rPr>
        <w:t>6 settembre 2011, n. 159, e affidamento a custode o amministratore giudiziario o finanziario</w:t>
      </w:r>
      <w:r w:rsidRPr="003715F8">
        <w:rPr>
          <w:rFonts w:ascii="Calibri Light" w:hAnsi="Calibri Light" w:cs="Calibri Light"/>
          <w:color w:val="000000"/>
          <w:sz w:val="24"/>
          <w:szCs w:val="24"/>
        </w:rPr>
        <w:t>) in data … da parte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715F8">
        <w:rPr>
          <w:rFonts w:ascii="Calibri Light" w:hAnsi="Calibri Light" w:cs="Calibri Light"/>
          <w:color w:val="000000"/>
          <w:sz w:val="24"/>
          <w:szCs w:val="24"/>
        </w:rPr>
        <w:t>di ….</w:t>
      </w:r>
    </w:p>
    <w:p w:rsidR="00DD1B5D" w:rsidRDefault="00DD1B5D" w:rsidP="00DD1B5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DD1B5D" w:rsidRPr="00DD1B5D" w:rsidRDefault="00DD1B5D" w:rsidP="00DD1B5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E80E56" w:rsidRDefault="00B32EEA" w:rsidP="00E80E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DD1B5D">
        <w:rPr>
          <w:rFonts w:ascii="Calibri Light" w:hAnsi="Calibri Light" w:cs="Calibri Light"/>
          <w:b/>
          <w:bCs/>
          <w:color w:val="4472C5"/>
          <w:sz w:val="24"/>
          <w:szCs w:val="24"/>
        </w:rPr>
        <w:t>[Eventuale, in caso di servizi o forniture rientranti in una delle attività a maggior rischio di infiltrazione</w:t>
      </w:r>
      <w:r w:rsidR="00DD1B5D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DD1B5D">
        <w:rPr>
          <w:rFonts w:ascii="Calibri Light" w:hAnsi="Calibri Light" w:cs="Calibri Light"/>
          <w:b/>
          <w:bCs/>
          <w:color w:val="4472C5"/>
          <w:sz w:val="24"/>
          <w:szCs w:val="24"/>
        </w:rPr>
        <w:t>mafiosa di cui al comma 53, dell’art. 1, della legge 6 novembre 2012, n. 190: Dichiarazioni in caso di</w:t>
      </w:r>
      <w:r w:rsidR="00DD1B5D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DD1B5D">
        <w:rPr>
          <w:rFonts w:ascii="Calibri Light" w:hAnsi="Calibri Light" w:cs="Calibri Light"/>
          <w:b/>
          <w:bCs/>
          <w:color w:val="4472C5"/>
          <w:sz w:val="24"/>
          <w:szCs w:val="24"/>
        </w:rPr>
        <w:t>servizi/forniture di cui ai settori sensibili ex art 1, comma 53 della l. 190/2012</w:t>
      </w:r>
    </w:p>
    <w:p w:rsidR="00E80E56" w:rsidRDefault="00E80E56" w:rsidP="00E80E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E80E56" w:rsidRDefault="00E80E56" w:rsidP="00E80E5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D1B5D">
        <w:rPr>
          <w:rFonts w:ascii="Calibri Light" w:hAnsi="Calibri Light" w:cs="Calibri Light"/>
          <w:color w:val="000000"/>
          <w:sz w:val="24"/>
          <w:szCs w:val="24"/>
        </w:rPr>
        <w:t>□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DD1B5D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DD1B5D">
        <w:rPr>
          <w:rFonts w:ascii="Calibri Light" w:hAnsi="Calibri Light" w:cs="Calibri Light"/>
          <w:color w:val="000000"/>
          <w:sz w:val="24"/>
          <w:szCs w:val="24"/>
        </w:rPr>
        <w:t>di essere iscritto nell’elenco dei fornitori, prestatori di servizi non soggetti a tentativo di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 xml:space="preserve">infiltrazione mafiosa (c.d. White </w:t>
      </w:r>
      <w:proofErr w:type="spellStart"/>
      <w:r w:rsidRPr="00B32EEA">
        <w:rPr>
          <w:rFonts w:ascii="Calibri Light" w:hAnsi="Calibri Light" w:cs="Calibri Light"/>
          <w:color w:val="000000"/>
          <w:sz w:val="24"/>
          <w:szCs w:val="24"/>
        </w:rPr>
        <w:t>List</w:t>
      </w:r>
      <w:proofErr w:type="spellEnd"/>
      <w:r w:rsidRPr="00B32EEA">
        <w:rPr>
          <w:rFonts w:ascii="Calibri Light" w:hAnsi="Calibri Light" w:cs="Calibri Light"/>
          <w:color w:val="000000"/>
          <w:sz w:val="24"/>
          <w:szCs w:val="24"/>
        </w:rPr>
        <w:t>) della Prefettura di</w:t>
      </w:r>
      <w:r w:rsidR="00E0602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B32EEA">
        <w:rPr>
          <w:rFonts w:ascii="Calibri Light" w:hAnsi="Calibri Light" w:cs="Calibri Light"/>
          <w:color w:val="000000"/>
          <w:sz w:val="24"/>
          <w:szCs w:val="24"/>
        </w:rPr>
        <w:t>………………</w:t>
      </w:r>
      <w:proofErr w:type="spellEnd"/>
      <w:r w:rsidRPr="00B32EEA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E80E56" w:rsidRDefault="00E80E56" w:rsidP="00E80E5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B32EEA">
        <w:rPr>
          <w:rFonts w:ascii="Calibri Light" w:hAnsi="Calibri Light" w:cs="Calibri Light"/>
          <w:color w:val="000000"/>
          <w:sz w:val="24"/>
          <w:szCs w:val="24"/>
        </w:rPr>
        <w:t>□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>di aver presentato la domanda di iscrizione nell’elenco dei fornitori, prestatori di servizi non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 xml:space="preserve">soggetti a tentativo di infiltrazione mafiosa (c.d. White </w:t>
      </w:r>
      <w:proofErr w:type="spellStart"/>
      <w:r w:rsidRPr="00B32EEA">
        <w:rPr>
          <w:rFonts w:ascii="Calibri Light" w:hAnsi="Calibri Light" w:cs="Calibri Light"/>
          <w:color w:val="000000"/>
          <w:sz w:val="24"/>
          <w:szCs w:val="24"/>
        </w:rPr>
        <w:t>List</w:t>
      </w:r>
      <w:proofErr w:type="spellEnd"/>
      <w:r w:rsidRPr="00B32EEA">
        <w:rPr>
          <w:rFonts w:ascii="Calibri Light" w:hAnsi="Calibri Light" w:cs="Calibri Light"/>
          <w:color w:val="000000"/>
          <w:sz w:val="24"/>
          <w:szCs w:val="24"/>
        </w:rPr>
        <w:t xml:space="preserve">) della Prefettura </w:t>
      </w:r>
      <w:proofErr w:type="spellStart"/>
      <w:r w:rsidRPr="00B32EEA">
        <w:rPr>
          <w:rFonts w:ascii="Calibri Light" w:hAnsi="Calibri Light" w:cs="Calibri Light"/>
          <w:color w:val="000000"/>
          <w:sz w:val="24"/>
          <w:szCs w:val="24"/>
        </w:rPr>
        <w:t>di………………</w:t>
      </w:r>
      <w:proofErr w:type="spellEnd"/>
      <w:r w:rsidRPr="00B32EEA">
        <w:rPr>
          <w:rFonts w:ascii="Calibri Light" w:hAnsi="Calibri Light" w:cs="Calibri Light"/>
          <w:color w:val="000000"/>
          <w:sz w:val="24"/>
          <w:szCs w:val="24"/>
        </w:rPr>
        <w:t>..</w:t>
      </w:r>
    </w:p>
    <w:p w:rsidR="00E80E56" w:rsidRPr="00DD1B5D" w:rsidRDefault="00E80E56" w:rsidP="00E80E5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B32EEA">
        <w:rPr>
          <w:rFonts w:ascii="Calibri Light" w:hAnsi="Calibri Light" w:cs="Calibri Light"/>
          <w:color w:val="000000"/>
          <w:sz w:val="24"/>
          <w:szCs w:val="24"/>
        </w:rPr>
        <w:t>□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>di non essere iscritto nell’elenco dei fornitori, prestatori di servizi non soggetti a tentativo di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 xml:space="preserve">infiltrazione mafiosa (c.d. White </w:t>
      </w:r>
      <w:proofErr w:type="spellStart"/>
      <w:r w:rsidRPr="00B32EEA">
        <w:rPr>
          <w:rFonts w:ascii="Calibri Light" w:hAnsi="Calibri Light" w:cs="Calibri Light"/>
          <w:color w:val="000000"/>
          <w:sz w:val="24"/>
          <w:szCs w:val="24"/>
        </w:rPr>
        <w:t>List</w:t>
      </w:r>
      <w:proofErr w:type="spellEnd"/>
      <w:r w:rsidRPr="00B32EEA">
        <w:rPr>
          <w:rFonts w:ascii="Calibri Light" w:hAnsi="Calibri Light" w:cs="Calibri Light"/>
          <w:color w:val="000000"/>
          <w:sz w:val="24"/>
          <w:szCs w:val="24"/>
        </w:rPr>
        <w:t>) in quanto l’esecuzione del servizio/fornitura di cui ai settori sensibili è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B32EEA">
        <w:rPr>
          <w:rFonts w:ascii="Calibri Light" w:hAnsi="Calibri Light" w:cs="Calibri Light"/>
          <w:color w:val="000000"/>
          <w:sz w:val="24"/>
          <w:szCs w:val="24"/>
        </w:rPr>
        <w:t>demandata ad altro soggetto in possesso del requisito.</w:t>
      </w:r>
    </w:p>
    <w:p w:rsidR="00E80E56" w:rsidRDefault="00E80E56" w:rsidP="00E80E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E80E56" w:rsidRPr="00E80E56" w:rsidRDefault="00E80E56" w:rsidP="00E80E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A38FA" w:rsidRDefault="00B32EEA" w:rsidP="001A38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E80E56">
        <w:rPr>
          <w:rFonts w:ascii="Calibri Light" w:hAnsi="Calibri Light" w:cs="Calibri Light"/>
          <w:b/>
          <w:bCs/>
          <w:color w:val="4472C5"/>
          <w:sz w:val="24"/>
          <w:szCs w:val="24"/>
        </w:rPr>
        <w:t>Ulteriori dichiarazioni</w:t>
      </w:r>
    </w:p>
    <w:p w:rsidR="001A38FA" w:rsidRDefault="001A38FA" w:rsidP="001A38F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A38FA" w:rsidRDefault="001A38FA" w:rsidP="001A38F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CE7B6E">
        <w:rPr>
          <w:rFonts w:ascii="Calibri Light" w:hAnsi="Calibri Light" w:cs="Calibri Light"/>
          <w:b/>
          <w:bCs/>
          <w:color w:val="000000"/>
          <w:sz w:val="24"/>
          <w:szCs w:val="24"/>
        </w:rPr>
        <w:t>DICHIARA</w:t>
      </w:r>
      <w:r w:rsidRPr="00CE7B6E">
        <w:rPr>
          <w:rFonts w:ascii="Calibri Light" w:hAnsi="Calibri Light" w:cs="Calibri Light"/>
          <w:color w:val="000000"/>
          <w:sz w:val="24"/>
          <w:szCs w:val="24"/>
        </w:rPr>
        <w:t>, altresì:</w:t>
      </w:r>
    </w:p>
    <w:p w:rsidR="001A38FA" w:rsidRDefault="001A38FA" w:rsidP="001A38F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1A38FA" w:rsidRPr="0026717B" w:rsidRDefault="001A38FA" w:rsidP="001A38F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CE7B6E">
        <w:rPr>
          <w:rFonts w:ascii="Calibri Light" w:hAnsi="Calibri Light" w:cs="Calibri Light"/>
          <w:sz w:val="24"/>
          <w:szCs w:val="24"/>
        </w:rPr>
        <w:t>di ritenere remunerativa l’offerta economica presentata, avendo tenuto conto, per la relativa formulazione:</w:t>
      </w:r>
    </w:p>
    <w:p w:rsidR="001A38FA" w:rsidRPr="0026717B" w:rsidRDefault="001A38FA" w:rsidP="001A38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6717B">
        <w:rPr>
          <w:rFonts w:ascii="Calibri Light" w:hAnsi="Calibri Light" w:cs="Calibri Light"/>
          <w:sz w:val="24"/>
          <w:szCs w:val="24"/>
        </w:rPr>
        <w:t>delle condizioni contrattuali e degli oneri compresi quelli eventuali relativi in materia di sicurezza, di assicurazione, di condizioni di lavoro e di previdenza e assistenza derivanti dall’applicazione del CCNL indicato dalla stazione appaltante.</w:t>
      </w:r>
    </w:p>
    <w:p w:rsidR="00C41FEE" w:rsidRPr="00C41FEE" w:rsidRDefault="001A38FA" w:rsidP="001A38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6717B">
        <w:rPr>
          <w:rFonts w:ascii="Calibri Light" w:hAnsi="Calibri Light" w:cs="Calibri Light"/>
          <w:sz w:val="24"/>
          <w:szCs w:val="24"/>
        </w:rPr>
        <w:t>di tutte le circostanze generali, particolari e locali, nessuna esclusa ed eccettuata</w:t>
      </w:r>
      <w:r w:rsidR="00D14CBD">
        <w:rPr>
          <w:rFonts w:ascii="Calibri Light" w:hAnsi="Calibri Light" w:cs="Calibri Light"/>
          <w:sz w:val="24"/>
          <w:szCs w:val="24"/>
        </w:rPr>
        <w:t>;</w:t>
      </w:r>
    </w:p>
    <w:p w:rsidR="001A38FA" w:rsidRPr="00AE3B0B" w:rsidRDefault="001A38FA" w:rsidP="001A38F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6717B">
        <w:rPr>
          <w:rFonts w:ascii="Calibri Light" w:hAnsi="Calibri Light" w:cs="Calibri Light"/>
          <w:sz w:val="24"/>
          <w:szCs w:val="24"/>
        </w:rPr>
        <w:t xml:space="preserve">di essere edotto degli obblighi derivanti dal Codice di comportamento adottato dalla stazione appaltante reperibile </w:t>
      </w:r>
      <w:r w:rsidR="00D14CBD">
        <w:rPr>
          <w:rFonts w:ascii="Calibri Light" w:hAnsi="Calibri Light" w:cs="Calibri Light"/>
          <w:sz w:val="24"/>
          <w:szCs w:val="24"/>
        </w:rPr>
        <w:t>sul</w:t>
      </w:r>
      <w:r w:rsidRPr="0026717B">
        <w:rPr>
          <w:rFonts w:ascii="Calibri Light" w:hAnsi="Calibri Light" w:cs="Calibri Light"/>
          <w:sz w:val="24"/>
          <w:szCs w:val="24"/>
        </w:rPr>
        <w:t xml:space="preserve"> sito </w:t>
      </w:r>
      <w:r w:rsidR="00D14CBD">
        <w:rPr>
          <w:rFonts w:ascii="Calibri Light" w:hAnsi="Calibri Light" w:cs="Calibri Light"/>
          <w:sz w:val="24"/>
          <w:szCs w:val="24"/>
        </w:rPr>
        <w:t xml:space="preserve">web istituzionale </w:t>
      </w:r>
      <w:r w:rsidRPr="0026717B">
        <w:rPr>
          <w:rFonts w:ascii="Calibri Light" w:hAnsi="Calibri Light" w:cs="Calibri Light"/>
          <w:sz w:val="24"/>
          <w:szCs w:val="24"/>
        </w:rPr>
        <w:t>e si impegna, in caso di aggiudicazione, ad osservare e a far osservare ai propri dipendenti e collaboratori, per quanto applicabile, il suddetto codice, pena la risoluzione del contratto.</w:t>
      </w:r>
    </w:p>
    <w:p w:rsidR="000B2B8A" w:rsidRPr="000B2B8A" w:rsidRDefault="001A38FA" w:rsidP="000B2B8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C40A6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SI IMPEGNA </w:t>
      </w:r>
      <w:r w:rsidRPr="00AC40A6">
        <w:rPr>
          <w:rFonts w:ascii="Calibri Light" w:hAnsi="Calibri Light" w:cs="Calibri Light"/>
          <w:sz w:val="24"/>
          <w:szCs w:val="24"/>
        </w:rPr>
        <w:t>a non attuare nella presente gara intese e/o pratiche restrittive della concorrenza e del mercato vietate ai sensi della normativa applicabile.</w:t>
      </w:r>
    </w:p>
    <w:p w:rsidR="000B2B8A" w:rsidRPr="000B2B8A" w:rsidRDefault="000B2B8A" w:rsidP="000B2B8A">
      <w:pPr>
        <w:pStyle w:val="Paragrafoelenco"/>
        <w:rPr>
          <w:rFonts w:ascii="Calibri Light" w:hAnsi="Calibri Light" w:cs="Calibri Light"/>
          <w:b/>
          <w:bCs/>
          <w:sz w:val="24"/>
          <w:szCs w:val="24"/>
        </w:rPr>
      </w:pPr>
    </w:p>
    <w:p w:rsidR="001A38FA" w:rsidRPr="000B2B8A" w:rsidRDefault="001A38FA" w:rsidP="000B2B8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0B2B8A">
        <w:rPr>
          <w:rFonts w:ascii="Calibri Light" w:hAnsi="Calibri Light" w:cs="Calibri Light"/>
          <w:b/>
          <w:bCs/>
          <w:sz w:val="24"/>
          <w:szCs w:val="24"/>
        </w:rPr>
        <w:t xml:space="preserve">DICHIARA </w:t>
      </w:r>
      <w:r w:rsidRPr="000B2B8A">
        <w:rPr>
          <w:rFonts w:ascii="Calibri Light" w:hAnsi="Calibri Light" w:cs="Calibri Light"/>
          <w:sz w:val="24"/>
          <w:szCs w:val="24"/>
        </w:rPr>
        <w:t xml:space="preserve">di aver preso visione e di accettare, senza condizione o riserva alcuna, le condizioni relative alle “Norme di Prevenzione e Sicurezza/Adempimenti D.lgs. 81/2008 e </w:t>
      </w:r>
      <w:proofErr w:type="spellStart"/>
      <w:r w:rsidRPr="000B2B8A">
        <w:rPr>
          <w:rFonts w:ascii="Calibri Light" w:hAnsi="Calibri Light" w:cs="Calibri Light"/>
          <w:sz w:val="24"/>
          <w:szCs w:val="24"/>
        </w:rPr>
        <w:t>ss.mm.ii.</w:t>
      </w:r>
      <w:proofErr w:type="spellEnd"/>
      <w:r w:rsidRPr="000B2B8A">
        <w:rPr>
          <w:rFonts w:ascii="Calibri Light" w:hAnsi="Calibri Light" w:cs="Calibri Light"/>
          <w:sz w:val="24"/>
          <w:szCs w:val="24"/>
        </w:rPr>
        <w:t>, per la presente procedura di gara.</w:t>
      </w:r>
    </w:p>
    <w:p w:rsidR="001A38FA" w:rsidRPr="00AE3B0B" w:rsidRDefault="001A38FA" w:rsidP="001A38FA">
      <w:pPr>
        <w:pStyle w:val="Paragrafoelenco"/>
        <w:rPr>
          <w:rFonts w:ascii="Calibri Light" w:hAnsi="Calibri Light" w:cs="Calibri Light"/>
          <w:color w:val="000000"/>
          <w:sz w:val="24"/>
          <w:szCs w:val="24"/>
        </w:rPr>
      </w:pPr>
    </w:p>
    <w:p w:rsidR="0033098A" w:rsidRPr="00DA0994" w:rsidRDefault="006D0A4E" w:rsidP="003309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4472C5"/>
          <w:sz w:val="24"/>
          <w:szCs w:val="24"/>
        </w:rPr>
      </w:pPr>
      <w:r w:rsidRPr="00DA0994">
        <w:rPr>
          <w:rFonts w:ascii="Calibri Light" w:hAnsi="Calibri Light" w:cs="Calibri Light"/>
          <w:b/>
          <w:bCs/>
          <w:color w:val="4472C5"/>
          <w:sz w:val="24"/>
          <w:szCs w:val="24"/>
        </w:rPr>
        <w:t>Assunzione di specifici impegni in materia di</w:t>
      </w:r>
      <w:r w:rsidR="0051197F" w:rsidRPr="00DA0994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  <w:r w:rsidRPr="00DA0994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tutela del lavoro </w:t>
      </w:r>
    </w:p>
    <w:p w:rsidR="0033098A" w:rsidRDefault="0033098A" w:rsidP="0033098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33098A" w:rsidRDefault="0033098A" w:rsidP="0033098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6D0A4E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6D0A4E">
        <w:rPr>
          <w:rFonts w:ascii="Calibri Light" w:hAnsi="Calibri Light" w:cs="Calibri Light"/>
          <w:color w:val="000000"/>
          <w:sz w:val="24"/>
          <w:szCs w:val="24"/>
        </w:rPr>
        <w:t>di impegnarsi a:</w:t>
      </w:r>
    </w:p>
    <w:p w:rsidR="0033098A" w:rsidRPr="00285A86" w:rsidRDefault="0033098A" w:rsidP="0033098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285A86">
        <w:rPr>
          <w:rFonts w:ascii="Calibri Light" w:hAnsi="Calibri Light" w:cs="Calibri Light"/>
          <w:color w:val="000000"/>
          <w:sz w:val="24"/>
          <w:szCs w:val="24"/>
        </w:rPr>
        <w:t>garantire la stabilità occupazionale del personale impiegato, nel rispetto degli impegni assunti in offerta;</w:t>
      </w:r>
    </w:p>
    <w:p w:rsidR="0033098A" w:rsidRPr="00285A86" w:rsidRDefault="00DA0994" w:rsidP="0033098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a</w:t>
      </w:r>
      <w:r w:rsidR="0033098A" w:rsidRPr="00285A86">
        <w:rPr>
          <w:rFonts w:ascii="Calibri Light" w:hAnsi="Calibri Light" w:cs="Calibri Light"/>
          <w:color w:val="000000"/>
          <w:sz w:val="24"/>
          <w:szCs w:val="24"/>
        </w:rPr>
        <w:t>pplicare al proprio personale il medesimo CCNL indicato nel</w:t>
      </w:r>
      <w:r>
        <w:rPr>
          <w:rFonts w:ascii="Calibri Light" w:hAnsi="Calibri Light" w:cs="Calibri Light"/>
          <w:color w:val="000000"/>
          <w:sz w:val="24"/>
          <w:szCs w:val="24"/>
        </w:rPr>
        <w:t>la Lettera di invito ovvero il seguente CCNL: _______</w:t>
      </w:r>
      <w:r w:rsidR="0033098A" w:rsidRPr="007C3CF8">
        <w:rPr>
          <w:rFonts w:ascii="Calibri Light" w:hAnsi="Calibri Light" w:cs="Calibri Light"/>
          <w:color w:val="000000"/>
          <w:sz w:val="24"/>
          <w:szCs w:val="24"/>
        </w:rPr>
        <w:t>;</w:t>
      </w:r>
    </w:p>
    <w:p w:rsidR="0033098A" w:rsidRPr="00285A86" w:rsidRDefault="0033098A" w:rsidP="0033098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0548B0" w:rsidRDefault="0033098A" w:rsidP="000548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  <w:r w:rsidRPr="00285A86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o in alternativa</w:t>
      </w:r>
    </w:p>
    <w:p w:rsidR="0033098A" w:rsidRPr="000548B0" w:rsidRDefault="0033098A" w:rsidP="000548B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  <w:r w:rsidRPr="000548B0">
        <w:rPr>
          <w:rFonts w:ascii="Calibri Light" w:hAnsi="Calibri Light" w:cs="Calibri Light"/>
          <w:bCs/>
          <w:iCs/>
          <w:color w:val="000000"/>
          <w:sz w:val="24"/>
          <w:szCs w:val="24"/>
        </w:rPr>
        <w:t>[</w:t>
      </w:r>
      <w:r w:rsidRPr="000548B0">
        <w:rPr>
          <w:rFonts w:ascii="Calibri Light" w:hAnsi="Calibri Light" w:cs="Calibri Light"/>
          <w:color w:val="000000"/>
          <w:sz w:val="24"/>
          <w:szCs w:val="24"/>
        </w:rPr>
        <w:t xml:space="preserve">di applicare al proprio personale il seguente CCNL </w:t>
      </w:r>
      <w:proofErr w:type="spellStart"/>
      <w:r w:rsidRPr="000548B0">
        <w:rPr>
          <w:rFonts w:ascii="Calibri Light" w:hAnsi="Calibri Light" w:cs="Calibri Light"/>
          <w:color w:val="000000"/>
          <w:sz w:val="24"/>
          <w:szCs w:val="24"/>
        </w:rPr>
        <w:t>……………………</w:t>
      </w:r>
      <w:proofErr w:type="spellEnd"/>
      <w:r w:rsidRPr="000548B0">
        <w:rPr>
          <w:rFonts w:ascii="Calibri Light" w:hAnsi="Calibri Light" w:cs="Calibri Light"/>
          <w:i/>
          <w:iCs/>
          <w:color w:val="000000"/>
          <w:sz w:val="24"/>
          <w:szCs w:val="24"/>
        </w:rPr>
        <w:t>(indicare il CCNL applicato</w:t>
      </w:r>
      <w:r w:rsidRPr="000548B0">
        <w:rPr>
          <w:rFonts w:ascii="Calibri Light" w:hAnsi="Calibri Light" w:cs="Calibri Light"/>
          <w:color w:val="000000"/>
          <w:sz w:val="24"/>
          <w:szCs w:val="24"/>
        </w:rPr>
        <w:t xml:space="preserve">) identificato dal codice alfanumerico unico </w:t>
      </w:r>
      <w:proofErr w:type="spellStart"/>
      <w:r w:rsidRPr="000548B0">
        <w:rPr>
          <w:rFonts w:ascii="Calibri Light" w:hAnsi="Calibri Light" w:cs="Calibri Light"/>
          <w:color w:val="000000"/>
          <w:sz w:val="24"/>
          <w:szCs w:val="24"/>
        </w:rPr>
        <w:t>……………………………………</w:t>
      </w:r>
      <w:proofErr w:type="spellEnd"/>
      <w:r w:rsidRPr="000548B0">
        <w:rPr>
          <w:rFonts w:ascii="Calibri Light" w:hAnsi="Calibri Light" w:cs="Calibri Light"/>
          <w:color w:val="000000"/>
          <w:sz w:val="24"/>
          <w:szCs w:val="24"/>
        </w:rPr>
        <w:t xml:space="preserve"> che garantisce le stesse tutele economico e normative rispetto a quello indicato nel</w:t>
      </w:r>
      <w:r w:rsidR="00DA0994" w:rsidRPr="000548B0">
        <w:rPr>
          <w:rFonts w:ascii="Calibri Light" w:hAnsi="Calibri Light" w:cs="Calibri Light"/>
          <w:color w:val="000000"/>
          <w:sz w:val="24"/>
          <w:szCs w:val="24"/>
        </w:rPr>
        <w:t>la Lettera di Invito</w:t>
      </w:r>
      <w:r w:rsidR="000548B0" w:rsidRPr="000548B0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33098A" w:rsidRPr="006D0A4E" w:rsidRDefault="0033098A" w:rsidP="0033098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33098A" w:rsidRDefault="0033098A" w:rsidP="0033098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Default="00E23745" w:rsidP="007556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33098A">
        <w:rPr>
          <w:rFonts w:ascii="Calibri Light" w:hAnsi="Calibri Light" w:cs="Calibri Light"/>
          <w:b/>
          <w:bCs/>
          <w:color w:val="4472C5"/>
          <w:sz w:val="24"/>
          <w:szCs w:val="24"/>
        </w:rPr>
        <w:t>Assunzione di ulteriori impegni</w:t>
      </w:r>
      <w:r w:rsidR="00273FD2">
        <w:rPr>
          <w:rFonts w:ascii="Calibri Light" w:hAnsi="Calibri Light" w:cs="Calibri Light"/>
          <w:b/>
          <w:bCs/>
          <w:color w:val="4472C5"/>
          <w:sz w:val="24"/>
          <w:szCs w:val="24"/>
        </w:rPr>
        <w:t xml:space="preserve"> </w:t>
      </w:r>
    </w:p>
    <w:p w:rsidR="00114EA9" w:rsidRDefault="00114EA9" w:rsidP="00114E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Default="00114EA9" w:rsidP="00114E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273FD2">
        <w:rPr>
          <w:rFonts w:ascii="Calibri Light" w:hAnsi="Calibri Light" w:cs="Calibri Light"/>
          <w:b/>
          <w:bCs/>
          <w:color w:val="000000"/>
          <w:sz w:val="24"/>
          <w:szCs w:val="24"/>
        </w:rPr>
        <w:t>DICHIARA</w:t>
      </w:r>
      <w:r w:rsidRPr="00273FD2">
        <w:rPr>
          <w:rFonts w:ascii="Calibri Light" w:hAnsi="Calibri Light" w:cs="Calibri Light"/>
          <w:color w:val="000000"/>
          <w:sz w:val="24"/>
          <w:szCs w:val="24"/>
        </w:rPr>
        <w:t>, altresì di:</w:t>
      </w:r>
    </w:p>
    <w:p w:rsidR="00114EA9" w:rsidRDefault="00114EA9" w:rsidP="00114E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Pr="000548B0" w:rsidRDefault="00114EA9" w:rsidP="00114E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0548B0">
        <w:rPr>
          <w:rFonts w:ascii="Calibri Light" w:hAnsi="Calibri Light" w:cs="Calibri Light"/>
          <w:color w:val="000000"/>
          <w:sz w:val="24"/>
          <w:szCs w:val="24"/>
        </w:rPr>
        <w:t>accettare, i requisiti particolari per l’esecuzione del contratto previsti nel</w:t>
      </w:r>
      <w:r w:rsidR="000548B0" w:rsidRPr="000548B0">
        <w:rPr>
          <w:rFonts w:ascii="Calibri Light" w:hAnsi="Calibri Light" w:cs="Calibri Light"/>
          <w:color w:val="000000"/>
          <w:sz w:val="24"/>
          <w:szCs w:val="24"/>
        </w:rPr>
        <w:t>la Lettera di Invito</w:t>
      </w:r>
      <w:r w:rsidRPr="000548B0">
        <w:rPr>
          <w:rFonts w:ascii="Calibri Light" w:hAnsi="Calibri Light" w:cs="Calibri Light"/>
          <w:color w:val="000000"/>
          <w:sz w:val="24"/>
          <w:szCs w:val="24"/>
        </w:rPr>
        <w:t xml:space="preserve"> ai sensi dell’articolo 113, comma 2 del codice, in caso di aggiudicazione;</w:t>
      </w:r>
    </w:p>
    <w:p w:rsidR="00114EA9" w:rsidRPr="000548B0" w:rsidRDefault="00114EA9" w:rsidP="00114E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114EA9" w:rsidRPr="000548B0" w:rsidRDefault="00114EA9" w:rsidP="00114E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0548B0">
        <w:rPr>
          <w:rFonts w:ascii="Calibri Light" w:hAnsi="Calibri Light" w:cs="Calibri Light"/>
          <w:i/>
          <w:iCs/>
          <w:color w:val="000000"/>
          <w:sz w:val="24"/>
          <w:szCs w:val="24"/>
        </w:rPr>
        <w:t>(solo per gli operatori economici non residenti e privi di stabile organizzazione in Italia)</w:t>
      </w:r>
    </w:p>
    <w:p w:rsidR="00114EA9" w:rsidRPr="000548B0" w:rsidRDefault="00114EA9" w:rsidP="00114EA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0548B0">
        <w:rPr>
          <w:rFonts w:ascii="Calibri Light" w:hAnsi="Calibri Light" w:cs="Calibri Light"/>
          <w:color w:val="000000"/>
          <w:sz w:val="24"/>
          <w:szCs w:val="24"/>
        </w:rPr>
        <w:t>uniformarsi, in caso di aggiudicazione, alla disciplina di cui agli articoli 17, comma 2, e 53, comma 3 del D.P.R. 633/1972 e comunicare alla stazione appaltante la nomina del proprio rappresentante fiscale, nelle forme di legge</w:t>
      </w:r>
    </w:p>
    <w:p w:rsidR="00114EA9" w:rsidRPr="00273FD2" w:rsidRDefault="00114EA9" w:rsidP="00114E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Default="00114EA9" w:rsidP="00114E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114EA9" w:rsidRDefault="007556D2" w:rsidP="007556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114EA9">
        <w:rPr>
          <w:rFonts w:ascii="Calibri Light" w:hAnsi="Calibri Light" w:cs="Calibri Light"/>
          <w:b/>
          <w:bCs/>
          <w:color w:val="4472C5"/>
          <w:sz w:val="24"/>
          <w:szCs w:val="24"/>
        </w:rPr>
        <w:t>Autorizzazioni e ulteriori dichiarazioni ai fini dell’accesso, delle comunicazioni e del trattamento dei dati</w:t>
      </w:r>
    </w:p>
    <w:p w:rsidR="00114EA9" w:rsidRDefault="00114EA9" w:rsidP="00114E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Pr="00114EA9" w:rsidRDefault="007556D2" w:rsidP="007556D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114EA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di essere informato, ai sensi e per gli effetti dell’articolo 13 del Regolamento UE 2016/679, che i dati</w:t>
      </w:r>
      <w:r w:rsid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personali raccolti saranno trattati, anche con strumenti informatici, esclusivamente nell’ambito della presente gara,</w:t>
      </w:r>
      <w:r w:rsid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nonché dell’esistenza dei diritti di cui agli articoli da 15 a 22 del Regolamento.</w:t>
      </w:r>
    </w:p>
    <w:p w:rsidR="00114EA9" w:rsidRPr="00114EA9" w:rsidRDefault="00114EA9" w:rsidP="00114E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</w:p>
    <w:p w:rsidR="00114EA9" w:rsidRPr="004B08F0" w:rsidRDefault="007556D2" w:rsidP="007556D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4472C5"/>
          <w:sz w:val="24"/>
          <w:szCs w:val="24"/>
        </w:rPr>
      </w:pPr>
      <w:r w:rsidRPr="004B08F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AUTORIZZA </w:t>
      </w:r>
      <w:r w:rsidRPr="004B08F0">
        <w:rPr>
          <w:rFonts w:ascii="Calibri Light" w:hAnsi="Calibri Light" w:cs="Calibri Light"/>
          <w:color w:val="000000"/>
          <w:sz w:val="24"/>
          <w:szCs w:val="24"/>
        </w:rPr>
        <w:t>la Stazione Appaltante, qualora un partecipante alla gara eserciti la facoltà di</w:t>
      </w:r>
      <w:r w:rsidR="00114EA9" w:rsidRPr="004B08F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4B08F0">
        <w:rPr>
          <w:rFonts w:ascii="Calibri Light" w:hAnsi="Calibri Light" w:cs="Calibri Light"/>
          <w:color w:val="000000"/>
          <w:sz w:val="24"/>
          <w:szCs w:val="24"/>
        </w:rPr>
        <w:t>accesso agli atti, a consentire l’accesso alla documentazione presentata per la partecipazione alla gara, ad</w:t>
      </w:r>
      <w:r w:rsidR="00114EA9" w:rsidRPr="004B08F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4B08F0">
        <w:rPr>
          <w:rFonts w:ascii="Calibri Light" w:hAnsi="Calibri Light" w:cs="Calibri Light"/>
          <w:color w:val="000000"/>
          <w:sz w:val="24"/>
          <w:szCs w:val="24"/>
        </w:rPr>
        <w:t>eccezione delle parti eventualmente indicate in offerta, in modalità digitale mediante acquisizione diretta dei</w:t>
      </w:r>
      <w:r w:rsidR="00114EA9" w:rsidRPr="004B08F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4B08F0">
        <w:rPr>
          <w:rFonts w:ascii="Calibri Light" w:hAnsi="Calibri Light" w:cs="Calibri Light"/>
          <w:color w:val="000000"/>
          <w:sz w:val="24"/>
          <w:szCs w:val="24"/>
        </w:rPr>
        <w:t>dati e delle informazioni inseriti nelle piattaforme.</w:t>
      </w:r>
    </w:p>
    <w:p w:rsidR="00114EA9" w:rsidRPr="00114EA9" w:rsidRDefault="00114EA9" w:rsidP="00114EA9">
      <w:pPr>
        <w:pStyle w:val="Paragrafoelenco"/>
        <w:rPr>
          <w:rFonts w:ascii="Calibri Light" w:hAnsi="Calibri Light" w:cs="Calibri Light"/>
          <w:color w:val="000000"/>
          <w:sz w:val="24"/>
          <w:szCs w:val="24"/>
        </w:rPr>
      </w:pPr>
    </w:p>
    <w:p w:rsidR="00114EA9" w:rsidRPr="00DD133F" w:rsidRDefault="007556D2" w:rsidP="007556D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DD133F">
        <w:rPr>
          <w:rFonts w:ascii="Calibri Light" w:hAnsi="Calibri Light" w:cs="Calibri Light"/>
          <w:b/>
          <w:bCs/>
          <w:color w:val="000000"/>
          <w:sz w:val="24"/>
          <w:szCs w:val="24"/>
        </w:rPr>
        <w:lastRenderedPageBreak/>
        <w:t xml:space="preserve">AUTORIZZA </w:t>
      </w:r>
      <w:r w:rsidRPr="00DD133F">
        <w:rPr>
          <w:rFonts w:ascii="Calibri Light" w:hAnsi="Calibri Light" w:cs="Calibri Light"/>
          <w:color w:val="000000"/>
          <w:sz w:val="24"/>
          <w:szCs w:val="24"/>
        </w:rPr>
        <w:t>la Stazione Appaltante a trasmettere ogni comunicazione ai sensi dell’articolo 29 del Codice</w:t>
      </w:r>
      <w:r w:rsidR="00114EA9" w:rsidRPr="00DD13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DD133F">
        <w:rPr>
          <w:rFonts w:ascii="Calibri Light" w:hAnsi="Calibri Light" w:cs="Calibri Light"/>
          <w:color w:val="000000"/>
          <w:sz w:val="24"/>
          <w:szCs w:val="24"/>
        </w:rPr>
        <w:t>dei Contratti tramite le piattaforme dell’ecosistema nazionale di cui all’articolo 22 del predetto Codice e, per quanto</w:t>
      </w:r>
      <w:r w:rsidR="00114EA9" w:rsidRPr="00DD13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DD133F">
        <w:rPr>
          <w:rFonts w:ascii="Calibri Light" w:hAnsi="Calibri Light" w:cs="Calibri Light"/>
          <w:color w:val="000000"/>
          <w:sz w:val="24"/>
          <w:szCs w:val="24"/>
        </w:rPr>
        <w:t>non previsto dalle predette piattaforme, mediante l’utilizzo del domicilio digitale.</w:t>
      </w:r>
    </w:p>
    <w:p w:rsidR="00114EA9" w:rsidRPr="00114EA9" w:rsidRDefault="00114EA9" w:rsidP="00114EA9">
      <w:pPr>
        <w:pStyle w:val="Paragrafoelenc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114EA9" w:rsidRDefault="007556D2" w:rsidP="007556D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14EA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che il proprio domicilio digitale presente negli indici di cui agli articoli 6-bis e 6-ter del D.lgs. n. 82/05 è il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 xml:space="preserve">seguente: </w:t>
      </w:r>
      <w:proofErr w:type="spellStart"/>
      <w:r w:rsidRPr="00114EA9">
        <w:rPr>
          <w:rFonts w:ascii="Calibri Light" w:hAnsi="Calibri Light" w:cs="Calibri Light"/>
          <w:color w:val="000000"/>
          <w:sz w:val="24"/>
          <w:szCs w:val="24"/>
        </w:rPr>
        <w:t>…………………………………</w:t>
      </w:r>
      <w:proofErr w:type="spellEnd"/>
      <w:r w:rsidRPr="00114EA9">
        <w:rPr>
          <w:rFonts w:ascii="Calibri Light" w:hAnsi="Calibri Light" w:cs="Calibri Light"/>
          <w:color w:val="000000"/>
          <w:sz w:val="24"/>
          <w:szCs w:val="24"/>
        </w:rPr>
        <w:t>; oppure per gli operatori economici transfrontalieri, l’indirizzo di servizio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114EA9">
        <w:rPr>
          <w:rFonts w:ascii="Calibri Light" w:hAnsi="Calibri Light" w:cs="Calibri Light"/>
          <w:color w:val="000000"/>
          <w:sz w:val="24"/>
          <w:szCs w:val="24"/>
        </w:rPr>
        <w:t>elettronico…………………</w:t>
      </w:r>
      <w:proofErr w:type="spellEnd"/>
      <w:r w:rsidRPr="00114EA9">
        <w:rPr>
          <w:rFonts w:ascii="Calibri Light" w:hAnsi="Calibri Light" w:cs="Calibri Light"/>
          <w:color w:val="000000"/>
          <w:sz w:val="24"/>
          <w:szCs w:val="24"/>
        </w:rPr>
        <w:t xml:space="preserve"> di recapito certificato qualificato ai sensi del Regolamento </w:t>
      </w:r>
      <w:proofErr w:type="spellStart"/>
      <w:r w:rsidRPr="00114EA9">
        <w:rPr>
          <w:rFonts w:ascii="Calibri Light" w:hAnsi="Calibri Light" w:cs="Calibri Light"/>
          <w:color w:val="000000"/>
          <w:sz w:val="24"/>
          <w:szCs w:val="24"/>
        </w:rPr>
        <w:t>eIDAS</w:t>
      </w:r>
      <w:proofErr w:type="spellEnd"/>
      <w:r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114EA9">
        <w:rPr>
          <w:rFonts w:ascii="Calibri Light" w:hAnsi="Calibri Light" w:cs="Calibri Light"/>
          <w:color w:val="000000"/>
          <w:sz w:val="24"/>
          <w:szCs w:val="24"/>
        </w:rPr>
        <w:t>………………………</w:t>
      </w:r>
      <w:proofErr w:type="spellEnd"/>
      <w:r w:rsidRPr="00114EA9">
        <w:rPr>
          <w:rFonts w:ascii="Calibri Light" w:hAnsi="Calibri Light" w:cs="Calibri Light"/>
          <w:color w:val="000000"/>
          <w:sz w:val="24"/>
          <w:szCs w:val="24"/>
        </w:rPr>
        <w:t>.. e, per le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comunicazioni che avvengono a Sistema così come precisato al par. 2.3 del Disciplinare, elegge domicilio nell’apposita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area del Sistema ad esso riservata.</w:t>
      </w:r>
    </w:p>
    <w:p w:rsidR="00114EA9" w:rsidRPr="00114EA9" w:rsidRDefault="00114EA9" w:rsidP="00114EA9">
      <w:pPr>
        <w:pStyle w:val="Paragrafoelenc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:rsidR="00114EA9" w:rsidRDefault="007556D2" w:rsidP="007556D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14EA9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(in alternativa, nel caso in cui l’operatore economico non sia presente nei predetti indici): </w:t>
      </w:r>
      <w:r w:rsidRPr="00114EA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DICHIARA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di non essere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 xml:space="preserve">presente negli indici di cui agli articoli 6-bis e 6-ter del D.lgs. n. 82/05, e, pertanto, così come previsto al par. … </w:t>
      </w:r>
      <w:r w:rsidRPr="00114EA9">
        <w:rPr>
          <w:rFonts w:ascii="Calibri Light" w:hAnsi="Calibri Light" w:cs="Calibri Light"/>
          <w:i/>
          <w:iCs/>
          <w:color w:val="000000"/>
          <w:sz w:val="24"/>
          <w:szCs w:val="24"/>
        </w:rPr>
        <w:t>[indicare</w:t>
      </w:r>
      <w:r w:rsidR="00114EA9" w:rsidRPr="00114EA9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i/>
          <w:iCs/>
          <w:color w:val="000000"/>
          <w:sz w:val="24"/>
          <w:szCs w:val="24"/>
        </w:rPr>
        <w:t>il paragrafo 2.3 o il diverso paragrafo di riferimento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] del Disciplinare, elegge domicilio digitale per tutte le comunicazioni</w:t>
      </w:r>
      <w:r w:rsidR="00114EA9" w:rsidRPr="00114EA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114EA9">
        <w:rPr>
          <w:rFonts w:ascii="Calibri Light" w:hAnsi="Calibri Light" w:cs="Calibri Light"/>
          <w:color w:val="000000"/>
          <w:sz w:val="24"/>
          <w:szCs w:val="24"/>
        </w:rPr>
        <w:t>inerenti la presente procedura nell’apposita area del Sistema ad esso riservata.</w:t>
      </w:r>
    </w:p>
    <w:p w:rsidR="00114EA9" w:rsidRPr="00114EA9" w:rsidRDefault="00114EA9" w:rsidP="00114EA9">
      <w:pPr>
        <w:pStyle w:val="Paragrafoelenco"/>
        <w:rPr>
          <w:rFonts w:ascii="Calibri Light" w:hAnsi="Calibri Light" w:cs="Calibri Light"/>
          <w:color w:val="000000"/>
          <w:sz w:val="24"/>
          <w:szCs w:val="24"/>
        </w:rPr>
      </w:pPr>
    </w:p>
    <w:p w:rsidR="00114EA9" w:rsidRDefault="007556D2" w:rsidP="007556D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14EA9">
        <w:rPr>
          <w:rFonts w:ascii="Calibri Light" w:hAnsi="Calibri Light" w:cs="Calibri Light"/>
          <w:color w:val="000000"/>
          <w:sz w:val="24"/>
          <w:szCs w:val="24"/>
        </w:rPr>
        <w:t>La documentazione presentata in copia viene prodotta ai sensi del decreto legislativo n. 82/05.</w:t>
      </w:r>
    </w:p>
    <w:p w:rsidR="00114EA9" w:rsidRDefault="00114EA9" w:rsidP="007556D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114EA9" w:rsidRDefault="00114EA9" w:rsidP="007556D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114EA9" w:rsidRDefault="007556D2" w:rsidP="007556D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7556D2">
        <w:rPr>
          <w:rFonts w:ascii="Calibri Light" w:hAnsi="Calibri Light" w:cs="Calibri Light"/>
          <w:color w:val="000000"/>
          <w:sz w:val="24"/>
          <w:szCs w:val="24"/>
        </w:rPr>
        <w:t>Luogo e Data</w:t>
      </w:r>
    </w:p>
    <w:p w:rsidR="00114EA9" w:rsidRDefault="00114EA9" w:rsidP="007556D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7556D2" w:rsidRPr="00114EA9" w:rsidRDefault="00114EA9" w:rsidP="00114EA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   </w:t>
      </w:r>
      <w:r w:rsidR="007556D2" w:rsidRPr="007556D2">
        <w:rPr>
          <w:rFonts w:ascii="Calibri Light" w:hAnsi="Calibri Light" w:cs="Calibri Light"/>
          <w:color w:val="000000"/>
          <w:sz w:val="24"/>
          <w:szCs w:val="24"/>
        </w:rPr>
        <w:t>Firma</w:t>
      </w:r>
    </w:p>
    <w:sectPr w:rsidR="007556D2" w:rsidRPr="00114EA9" w:rsidSect="000C3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B3" w:rsidRDefault="000129B3" w:rsidP="00BB7564">
      <w:pPr>
        <w:spacing w:after="0" w:line="240" w:lineRule="auto"/>
      </w:pPr>
      <w:r>
        <w:separator/>
      </w:r>
    </w:p>
  </w:endnote>
  <w:endnote w:type="continuationSeparator" w:id="0">
    <w:p w:rsidR="000129B3" w:rsidRDefault="000129B3" w:rsidP="00BB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23735"/>
      <w:docPartObj>
        <w:docPartGallery w:val="Page Numbers (Bottom of Page)"/>
        <w:docPartUnique/>
      </w:docPartObj>
    </w:sdtPr>
    <w:sdtContent>
      <w:p w:rsidR="00E26E96" w:rsidRDefault="00F106B5">
        <w:pPr>
          <w:pStyle w:val="Pidipagina"/>
          <w:jc w:val="center"/>
        </w:pPr>
        <w:fldSimple w:instr=" PAGE   \* MERGEFORMAT ">
          <w:r w:rsidR="006679CB">
            <w:rPr>
              <w:noProof/>
            </w:rPr>
            <w:t>7</w:t>
          </w:r>
        </w:fldSimple>
      </w:p>
    </w:sdtContent>
  </w:sdt>
  <w:p w:rsidR="00E26E96" w:rsidRDefault="00E26E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B3" w:rsidRDefault="000129B3" w:rsidP="00BB7564">
      <w:pPr>
        <w:spacing w:after="0" w:line="240" w:lineRule="auto"/>
      </w:pPr>
      <w:r>
        <w:separator/>
      </w:r>
    </w:p>
  </w:footnote>
  <w:footnote w:type="continuationSeparator" w:id="0">
    <w:p w:rsidR="000129B3" w:rsidRDefault="000129B3" w:rsidP="00BB7564">
      <w:pPr>
        <w:spacing w:after="0" w:line="240" w:lineRule="auto"/>
      </w:pPr>
      <w:r>
        <w:continuationSeparator/>
      </w:r>
    </w:p>
  </w:footnote>
  <w:footnote w:id="1"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3"/>
          <w:szCs w:val="13"/>
        </w:rPr>
        <w:t xml:space="preserve">1 </w:t>
      </w:r>
      <w:r>
        <w:rPr>
          <w:rFonts w:ascii="Calibri" w:hAnsi="Calibri" w:cs="Calibri"/>
          <w:sz w:val="16"/>
          <w:szCs w:val="16"/>
        </w:rPr>
        <w:t>Le dichiarazioni devono essere rese dal titolare /rappresentante legale/institore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dell'Operatore singolo,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• del Consorzio di cooperative o del Consorzio tra imprese artigiane o del Consorzio Stabile, di cui all’art. 65, </w:t>
      </w:r>
      <w:proofErr w:type="spellStart"/>
      <w:r>
        <w:rPr>
          <w:rFonts w:ascii="Calibri" w:hAnsi="Calibri" w:cs="Calibri"/>
          <w:sz w:val="16"/>
          <w:szCs w:val="16"/>
        </w:rPr>
        <w:t>co</w:t>
      </w:r>
      <w:proofErr w:type="spellEnd"/>
      <w:r>
        <w:rPr>
          <w:rFonts w:ascii="Calibri" w:hAnsi="Calibri" w:cs="Calibri"/>
          <w:sz w:val="16"/>
          <w:szCs w:val="16"/>
        </w:rPr>
        <w:t>. 2 lett. b), c) e d) del Codice dei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contratti pubblici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della Mandataria /Capofila nel caso di RTI o Consorzi Ordinari costituiti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da tutte le imprese raggruppate di un RTI nel caso di RTI ancora da costituire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• da tutte le imprese consorziate nel caso di un Consorzio Ordinario ancora da costituire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• dell’impresa </w:t>
      </w:r>
      <w:proofErr w:type="spellStart"/>
      <w:r>
        <w:rPr>
          <w:rFonts w:ascii="Calibri" w:hAnsi="Calibri" w:cs="Calibri"/>
          <w:sz w:val="16"/>
          <w:szCs w:val="16"/>
        </w:rPr>
        <w:t>retista</w:t>
      </w:r>
      <w:proofErr w:type="spellEnd"/>
      <w:r>
        <w:rPr>
          <w:rFonts w:ascii="Calibri" w:hAnsi="Calibri" w:cs="Calibri"/>
          <w:sz w:val="16"/>
          <w:szCs w:val="16"/>
        </w:rPr>
        <w:t xml:space="preserve"> che riveste la funzione di organo comune nel caso di rete dotata di organo comune con potere di rappresentanza e con/senza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soggettività giuridica;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• da tutte le imprese </w:t>
      </w:r>
      <w:proofErr w:type="spellStart"/>
      <w:r>
        <w:rPr>
          <w:rFonts w:ascii="Calibri" w:hAnsi="Calibri" w:cs="Calibri"/>
          <w:sz w:val="16"/>
          <w:szCs w:val="16"/>
        </w:rPr>
        <w:t>retiste</w:t>
      </w:r>
      <w:proofErr w:type="spellEnd"/>
      <w:r>
        <w:rPr>
          <w:rFonts w:ascii="Calibri" w:hAnsi="Calibri" w:cs="Calibri"/>
          <w:sz w:val="16"/>
          <w:szCs w:val="16"/>
        </w:rPr>
        <w:t xml:space="preserve"> nel caso di Rete dotata di organo comune privo di rappresentanza o se la Rete è sprovvista di organo comune o se</w:t>
      </w:r>
    </w:p>
    <w:p w:rsidR="00BB7564" w:rsidRDefault="00BB7564" w:rsidP="00BB7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l’organo comune è privo dei requisiti di qualificazione richiesti per assumere la veste di mandataria.</w:t>
      </w:r>
    </w:p>
    <w:p w:rsidR="00BB7564" w:rsidRDefault="00BB7564" w:rsidP="00BB7564">
      <w:pPr>
        <w:pStyle w:val="Testonotaapidipagina"/>
      </w:pPr>
      <w:r>
        <w:rPr>
          <w:rFonts w:ascii="Calibri" w:hAnsi="Calibri" w:cs="Calibri"/>
          <w:sz w:val="16"/>
          <w:szCs w:val="16"/>
        </w:rPr>
        <w:t>• del Gruppo Europeo Interesse Economico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7AC"/>
    <w:multiLevelType w:val="hybridMultilevel"/>
    <w:tmpl w:val="FF52833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C7500"/>
    <w:multiLevelType w:val="hybridMultilevel"/>
    <w:tmpl w:val="4A0652BA"/>
    <w:lvl w:ilvl="0" w:tplc="D1461F76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E3E9E"/>
    <w:multiLevelType w:val="hybridMultilevel"/>
    <w:tmpl w:val="3D380B6E"/>
    <w:lvl w:ilvl="0" w:tplc="E2C65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60AD9"/>
    <w:multiLevelType w:val="hybridMultilevel"/>
    <w:tmpl w:val="2ADE10F4"/>
    <w:lvl w:ilvl="0" w:tplc="CDB06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748A1"/>
    <w:multiLevelType w:val="hybridMultilevel"/>
    <w:tmpl w:val="07F485EE"/>
    <w:lvl w:ilvl="0" w:tplc="D1461F76">
      <w:start w:val="3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C8F76D9"/>
    <w:multiLevelType w:val="hybridMultilevel"/>
    <w:tmpl w:val="9B5EC9CE"/>
    <w:lvl w:ilvl="0" w:tplc="885A8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97851"/>
    <w:multiLevelType w:val="hybridMultilevel"/>
    <w:tmpl w:val="0B82E122"/>
    <w:lvl w:ilvl="0" w:tplc="D1461F76">
      <w:start w:val="3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6E30A2"/>
    <w:multiLevelType w:val="hybridMultilevel"/>
    <w:tmpl w:val="C180BF80"/>
    <w:lvl w:ilvl="0" w:tplc="D1461F76">
      <w:start w:val="3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18766E2"/>
    <w:multiLevelType w:val="hybridMultilevel"/>
    <w:tmpl w:val="556EAF7C"/>
    <w:lvl w:ilvl="0" w:tplc="D1461F76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C1766F"/>
    <w:multiLevelType w:val="hybridMultilevel"/>
    <w:tmpl w:val="86D4F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03EE8"/>
    <w:multiLevelType w:val="hybridMultilevel"/>
    <w:tmpl w:val="2AEE5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B45BD"/>
    <w:multiLevelType w:val="hybridMultilevel"/>
    <w:tmpl w:val="83664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34C3E"/>
    <w:multiLevelType w:val="hybridMultilevel"/>
    <w:tmpl w:val="551A18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87E3F"/>
    <w:multiLevelType w:val="hybridMultilevel"/>
    <w:tmpl w:val="F1D2B76A"/>
    <w:lvl w:ilvl="0" w:tplc="09FA3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B0659"/>
    <w:multiLevelType w:val="hybridMultilevel"/>
    <w:tmpl w:val="F038162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867160"/>
    <w:multiLevelType w:val="hybridMultilevel"/>
    <w:tmpl w:val="CFC42318"/>
    <w:lvl w:ilvl="0" w:tplc="C79C4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74699"/>
    <w:multiLevelType w:val="hybridMultilevel"/>
    <w:tmpl w:val="2F6C9B2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C21CCD"/>
    <w:multiLevelType w:val="hybridMultilevel"/>
    <w:tmpl w:val="31B07448"/>
    <w:lvl w:ilvl="0" w:tplc="D1461F76">
      <w:start w:val="3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7DB4834"/>
    <w:multiLevelType w:val="hybridMultilevel"/>
    <w:tmpl w:val="484E42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445F8"/>
    <w:multiLevelType w:val="hybridMultilevel"/>
    <w:tmpl w:val="9744B5B6"/>
    <w:lvl w:ilvl="0" w:tplc="794843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77610"/>
    <w:multiLevelType w:val="hybridMultilevel"/>
    <w:tmpl w:val="3538F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27C41"/>
    <w:multiLevelType w:val="hybridMultilevel"/>
    <w:tmpl w:val="3D40544A"/>
    <w:lvl w:ilvl="0" w:tplc="274295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71306"/>
    <w:multiLevelType w:val="hybridMultilevel"/>
    <w:tmpl w:val="41FCDEC6"/>
    <w:lvl w:ilvl="0" w:tplc="D1461F76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7D5E37"/>
    <w:multiLevelType w:val="hybridMultilevel"/>
    <w:tmpl w:val="07FEEC92"/>
    <w:lvl w:ilvl="0" w:tplc="2DAEC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75BF5"/>
    <w:multiLevelType w:val="hybridMultilevel"/>
    <w:tmpl w:val="9D9E4744"/>
    <w:lvl w:ilvl="0" w:tplc="4B822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B73E1"/>
    <w:multiLevelType w:val="hybridMultilevel"/>
    <w:tmpl w:val="BCA243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"/>
  </w:num>
  <w:num w:numId="5">
    <w:abstractNumId w:val="20"/>
  </w:num>
  <w:num w:numId="6">
    <w:abstractNumId w:val="18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4"/>
  </w:num>
  <w:num w:numId="12">
    <w:abstractNumId w:val="7"/>
  </w:num>
  <w:num w:numId="13">
    <w:abstractNumId w:val="17"/>
  </w:num>
  <w:num w:numId="14">
    <w:abstractNumId w:val="12"/>
  </w:num>
  <w:num w:numId="15">
    <w:abstractNumId w:val="25"/>
  </w:num>
  <w:num w:numId="16">
    <w:abstractNumId w:val="23"/>
  </w:num>
  <w:num w:numId="17">
    <w:abstractNumId w:val="15"/>
  </w:num>
  <w:num w:numId="18">
    <w:abstractNumId w:val="10"/>
  </w:num>
  <w:num w:numId="19">
    <w:abstractNumId w:val="3"/>
  </w:num>
  <w:num w:numId="20">
    <w:abstractNumId w:val="22"/>
  </w:num>
  <w:num w:numId="21">
    <w:abstractNumId w:val="8"/>
  </w:num>
  <w:num w:numId="22">
    <w:abstractNumId w:val="2"/>
  </w:num>
  <w:num w:numId="23">
    <w:abstractNumId w:val="24"/>
  </w:num>
  <w:num w:numId="24">
    <w:abstractNumId w:val="19"/>
  </w:num>
  <w:num w:numId="25">
    <w:abstractNumId w:val="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D6"/>
    <w:rsid w:val="000129B3"/>
    <w:rsid w:val="000548B0"/>
    <w:rsid w:val="000B2B8A"/>
    <w:rsid w:val="000C3289"/>
    <w:rsid w:val="000E06E4"/>
    <w:rsid w:val="00114EA9"/>
    <w:rsid w:val="00135A29"/>
    <w:rsid w:val="001468B6"/>
    <w:rsid w:val="00163DD6"/>
    <w:rsid w:val="0017448D"/>
    <w:rsid w:val="001A38FA"/>
    <w:rsid w:val="001C753F"/>
    <w:rsid w:val="00200CFF"/>
    <w:rsid w:val="00220C0C"/>
    <w:rsid w:val="0026717B"/>
    <w:rsid w:val="00273FD2"/>
    <w:rsid w:val="00285A86"/>
    <w:rsid w:val="00286172"/>
    <w:rsid w:val="002A5EA0"/>
    <w:rsid w:val="003219FE"/>
    <w:rsid w:val="0032361B"/>
    <w:rsid w:val="0033098A"/>
    <w:rsid w:val="003715F8"/>
    <w:rsid w:val="003A1F58"/>
    <w:rsid w:val="003B3E40"/>
    <w:rsid w:val="003C0788"/>
    <w:rsid w:val="003D3F3D"/>
    <w:rsid w:val="003D4643"/>
    <w:rsid w:val="004219DE"/>
    <w:rsid w:val="00425882"/>
    <w:rsid w:val="0046374E"/>
    <w:rsid w:val="004B08F0"/>
    <w:rsid w:val="004E50EB"/>
    <w:rsid w:val="0051197F"/>
    <w:rsid w:val="00516422"/>
    <w:rsid w:val="0052672C"/>
    <w:rsid w:val="00533630"/>
    <w:rsid w:val="0053397E"/>
    <w:rsid w:val="005A4842"/>
    <w:rsid w:val="005C41A2"/>
    <w:rsid w:val="00614FB9"/>
    <w:rsid w:val="00663641"/>
    <w:rsid w:val="006679CB"/>
    <w:rsid w:val="006A1E8A"/>
    <w:rsid w:val="006D0A4E"/>
    <w:rsid w:val="006D510B"/>
    <w:rsid w:val="007556D2"/>
    <w:rsid w:val="00774F2F"/>
    <w:rsid w:val="00791F30"/>
    <w:rsid w:val="007A5891"/>
    <w:rsid w:val="007B3EDD"/>
    <w:rsid w:val="007C3CF8"/>
    <w:rsid w:val="008165DC"/>
    <w:rsid w:val="00823270"/>
    <w:rsid w:val="00845A0E"/>
    <w:rsid w:val="00927BC8"/>
    <w:rsid w:val="009849C1"/>
    <w:rsid w:val="00990BF2"/>
    <w:rsid w:val="009B231B"/>
    <w:rsid w:val="009C198B"/>
    <w:rsid w:val="009D77D0"/>
    <w:rsid w:val="009F7F67"/>
    <w:rsid w:val="00A4560F"/>
    <w:rsid w:val="00AC40A6"/>
    <w:rsid w:val="00AC59D5"/>
    <w:rsid w:val="00AE3B0B"/>
    <w:rsid w:val="00AE6C69"/>
    <w:rsid w:val="00B32EEA"/>
    <w:rsid w:val="00B53701"/>
    <w:rsid w:val="00B630C4"/>
    <w:rsid w:val="00B67934"/>
    <w:rsid w:val="00BA6AF8"/>
    <w:rsid w:val="00BB7564"/>
    <w:rsid w:val="00C36F1B"/>
    <w:rsid w:val="00C41FEE"/>
    <w:rsid w:val="00C65182"/>
    <w:rsid w:val="00CE23EB"/>
    <w:rsid w:val="00CE7B6E"/>
    <w:rsid w:val="00D14CBD"/>
    <w:rsid w:val="00D324F5"/>
    <w:rsid w:val="00D645EC"/>
    <w:rsid w:val="00D779E9"/>
    <w:rsid w:val="00DA0994"/>
    <w:rsid w:val="00DC1908"/>
    <w:rsid w:val="00DD133F"/>
    <w:rsid w:val="00DD1B5D"/>
    <w:rsid w:val="00E06028"/>
    <w:rsid w:val="00E23745"/>
    <w:rsid w:val="00E26E96"/>
    <w:rsid w:val="00E45328"/>
    <w:rsid w:val="00E47237"/>
    <w:rsid w:val="00E80E56"/>
    <w:rsid w:val="00EC39AE"/>
    <w:rsid w:val="00EC74F5"/>
    <w:rsid w:val="00ED7468"/>
    <w:rsid w:val="00EE37A5"/>
    <w:rsid w:val="00EF77BF"/>
    <w:rsid w:val="00F106B5"/>
    <w:rsid w:val="00F10AFE"/>
    <w:rsid w:val="00F46954"/>
    <w:rsid w:val="00F85AC6"/>
    <w:rsid w:val="00F92C1A"/>
    <w:rsid w:val="00F938B6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756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756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B756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75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75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7564"/>
    <w:rPr>
      <w:vertAlign w:val="superscript"/>
    </w:rPr>
  </w:style>
  <w:style w:type="table" w:styleId="Grigliatabella">
    <w:name w:val="Table Grid"/>
    <w:basedOn w:val="Tabellanormale"/>
    <w:uiPriority w:val="59"/>
    <w:rsid w:val="007A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37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26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6E96"/>
  </w:style>
  <w:style w:type="paragraph" w:styleId="Pidipagina">
    <w:name w:val="footer"/>
    <w:basedOn w:val="Normale"/>
    <w:link w:val="PidipaginaCarattere"/>
    <w:uiPriority w:val="99"/>
    <w:unhideWhenUsed/>
    <w:rsid w:val="00E26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635E-E5EA-4684-9BC8-921164B9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margaritoc</dc:creator>
  <cp:lastModifiedBy>margaritoc</cp:lastModifiedBy>
  <cp:revision>91</cp:revision>
  <dcterms:created xsi:type="dcterms:W3CDTF">2023-11-06T09:56:00Z</dcterms:created>
  <dcterms:modified xsi:type="dcterms:W3CDTF">2024-01-26T10:07:00Z</dcterms:modified>
</cp:coreProperties>
</file>