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F3" w:rsidRPr="00003E39" w:rsidRDefault="00BB49F3" w:rsidP="00003E39">
      <w:pPr>
        <w:autoSpaceDE w:val="0"/>
        <w:autoSpaceDN w:val="0"/>
        <w:adjustRightInd w:val="0"/>
        <w:jc w:val="right"/>
        <w:rPr>
          <w:i/>
          <w:iCs/>
          <w:color w:val="231F20"/>
          <w:sz w:val="20"/>
          <w:szCs w:val="20"/>
        </w:rPr>
      </w:pPr>
      <w:r w:rsidRPr="00003E39">
        <w:rPr>
          <w:color w:val="231F20"/>
          <w:sz w:val="20"/>
          <w:szCs w:val="20"/>
        </w:rPr>
        <w:t xml:space="preserve">Modello n. 12 </w:t>
      </w:r>
      <w:r>
        <w:rPr>
          <w:color w:val="231F20"/>
          <w:sz w:val="20"/>
          <w:szCs w:val="20"/>
        </w:rPr>
        <w:t>–</w:t>
      </w:r>
      <w:r w:rsidRPr="00003E39">
        <w:rPr>
          <w:i/>
          <w:iCs/>
          <w:color w:val="231F20"/>
          <w:sz w:val="20"/>
          <w:szCs w:val="20"/>
        </w:rPr>
        <w:t>AR</w:t>
      </w:r>
      <w:r>
        <w:rPr>
          <w:i/>
          <w:iCs/>
          <w:color w:val="231F20"/>
          <w:sz w:val="20"/>
          <w:szCs w:val="20"/>
        </w:rPr>
        <w:t>-Puglia</w:t>
      </w:r>
    </w:p>
    <w:p w:rsidR="00BB49F3" w:rsidRDefault="00BB49F3" w:rsidP="00003E39">
      <w:pPr>
        <w:autoSpaceDE w:val="0"/>
        <w:autoSpaceDN w:val="0"/>
        <w:adjustRightInd w:val="0"/>
        <w:jc w:val="center"/>
        <w:rPr>
          <w:b/>
          <w:bCs/>
          <w:color w:val="231F20"/>
          <w:sz w:val="28"/>
          <w:szCs w:val="28"/>
        </w:rPr>
      </w:pPr>
    </w:p>
    <w:p w:rsidR="00BB49F3" w:rsidRDefault="00BB49F3" w:rsidP="00003E39">
      <w:pPr>
        <w:autoSpaceDE w:val="0"/>
        <w:autoSpaceDN w:val="0"/>
        <w:adjustRightInd w:val="0"/>
        <w:jc w:val="center"/>
        <w:rPr>
          <w:b/>
          <w:bCs/>
          <w:color w:val="231F20"/>
          <w:sz w:val="28"/>
          <w:szCs w:val="28"/>
        </w:rPr>
      </w:pPr>
    </w:p>
    <w:p w:rsidR="00BB49F3" w:rsidRDefault="00BB49F3" w:rsidP="00003E39">
      <w:pPr>
        <w:autoSpaceDE w:val="0"/>
        <w:autoSpaceDN w:val="0"/>
        <w:adjustRightInd w:val="0"/>
        <w:jc w:val="center"/>
        <w:rPr>
          <w:b/>
          <w:bCs/>
          <w:color w:val="231F20"/>
          <w:sz w:val="28"/>
          <w:szCs w:val="28"/>
        </w:rPr>
      </w:pPr>
    </w:p>
    <w:p w:rsidR="00BB49F3" w:rsidRPr="00B746C1" w:rsidRDefault="00BB49F3" w:rsidP="00003E39">
      <w:pPr>
        <w:autoSpaceDE w:val="0"/>
        <w:autoSpaceDN w:val="0"/>
        <w:adjustRightInd w:val="0"/>
        <w:jc w:val="center"/>
        <w:rPr>
          <w:b/>
          <w:bCs/>
          <w:color w:val="231F20"/>
          <w:sz w:val="28"/>
          <w:szCs w:val="28"/>
        </w:rPr>
      </w:pPr>
      <w:r w:rsidRPr="00B746C1">
        <w:rPr>
          <w:b/>
          <w:bCs/>
          <w:color w:val="231F20"/>
          <w:sz w:val="28"/>
          <w:szCs w:val="28"/>
        </w:rPr>
        <w:t>ELEZIONE DEL PRESIDENTE DELLA GIUNTA REGIONALE E DEL CONSIGLIO REGIONALE</w:t>
      </w:r>
    </w:p>
    <w:p w:rsidR="00BB49F3" w:rsidRPr="00B746C1" w:rsidRDefault="00BB49F3" w:rsidP="00003E39">
      <w:pPr>
        <w:autoSpaceDE w:val="0"/>
        <w:autoSpaceDN w:val="0"/>
        <w:adjustRightInd w:val="0"/>
        <w:jc w:val="center"/>
        <w:rPr>
          <w:color w:val="231F20"/>
          <w:sz w:val="28"/>
          <w:szCs w:val="28"/>
        </w:rPr>
      </w:pPr>
      <w:r w:rsidRPr="001444F0">
        <w:rPr>
          <w:b/>
          <w:bCs/>
          <w:color w:val="231F20"/>
          <w:sz w:val="28"/>
          <w:szCs w:val="28"/>
        </w:rPr>
        <w:t>DELLA REGIONE PUGLIA</w:t>
      </w:r>
    </w:p>
    <w:p w:rsidR="00BB49F3" w:rsidRPr="00B746C1" w:rsidRDefault="00BB49F3" w:rsidP="00003E39">
      <w:pPr>
        <w:autoSpaceDE w:val="0"/>
        <w:autoSpaceDN w:val="0"/>
        <w:adjustRightInd w:val="0"/>
        <w:jc w:val="center"/>
        <w:rPr>
          <w:b/>
          <w:bCs/>
          <w:color w:val="231F20"/>
          <w:sz w:val="28"/>
          <w:szCs w:val="28"/>
        </w:rPr>
      </w:pPr>
    </w:p>
    <w:p w:rsidR="00BB49F3" w:rsidRPr="00B746C1" w:rsidRDefault="00BB49F3" w:rsidP="00003E39">
      <w:pPr>
        <w:autoSpaceDE w:val="0"/>
        <w:autoSpaceDN w:val="0"/>
        <w:adjustRightInd w:val="0"/>
        <w:jc w:val="center"/>
        <w:rPr>
          <w:color w:val="231F20"/>
          <w:sz w:val="28"/>
          <w:szCs w:val="28"/>
        </w:rPr>
      </w:pPr>
      <w:r w:rsidRPr="00B746C1">
        <w:rPr>
          <w:b/>
          <w:bCs/>
          <w:color w:val="231F20"/>
          <w:sz w:val="28"/>
          <w:szCs w:val="28"/>
        </w:rPr>
        <w:t>CIRCOSCRIZIONE ELETTORALE DI</w:t>
      </w:r>
      <w:r w:rsidRPr="00B848F0">
        <w:rPr>
          <w:b/>
          <w:bCs/>
          <w:color w:val="231F20"/>
          <w:sz w:val="28"/>
          <w:szCs w:val="28"/>
        </w:rPr>
        <w:t xml:space="preserve"> </w:t>
      </w:r>
      <w:r>
        <w:rPr>
          <w:b/>
          <w:color w:val="231F20"/>
          <w:sz w:val="28"/>
          <w:szCs w:val="28"/>
        </w:rPr>
        <w:t>LECCE</w:t>
      </w:r>
    </w:p>
    <w:p w:rsidR="00BB49F3" w:rsidRDefault="00BB49F3" w:rsidP="00003E39">
      <w:pPr>
        <w:autoSpaceDE w:val="0"/>
        <w:autoSpaceDN w:val="0"/>
        <w:adjustRightInd w:val="0"/>
        <w:jc w:val="center"/>
        <w:rPr>
          <w:color w:val="231F20"/>
          <w:sz w:val="28"/>
          <w:szCs w:val="28"/>
        </w:rPr>
      </w:pPr>
    </w:p>
    <w:p w:rsidR="00BB49F3" w:rsidRPr="00B746C1" w:rsidRDefault="00BB49F3" w:rsidP="00003E39">
      <w:pPr>
        <w:autoSpaceDE w:val="0"/>
        <w:autoSpaceDN w:val="0"/>
        <w:adjustRightInd w:val="0"/>
        <w:jc w:val="center"/>
        <w:rPr>
          <w:color w:val="231F20"/>
          <w:sz w:val="28"/>
          <w:szCs w:val="28"/>
        </w:rPr>
      </w:pPr>
    </w:p>
    <w:p w:rsidR="00BB49F3" w:rsidRDefault="00BB49F3" w:rsidP="00003E39">
      <w:pPr>
        <w:autoSpaceDE w:val="0"/>
        <w:autoSpaceDN w:val="0"/>
        <w:adjustRightInd w:val="0"/>
        <w:jc w:val="center"/>
        <w:rPr>
          <w:b/>
          <w:bCs/>
          <w:color w:val="231F20"/>
          <w:sz w:val="36"/>
          <w:szCs w:val="36"/>
        </w:rPr>
      </w:pPr>
      <w:r>
        <w:rPr>
          <w:b/>
          <w:bCs/>
          <w:color w:val="231F20"/>
          <w:sz w:val="36"/>
          <w:szCs w:val="36"/>
        </w:rPr>
        <w:t>ASSEGNAZIONE</w:t>
      </w:r>
    </w:p>
    <w:p w:rsidR="00BB49F3" w:rsidRDefault="00BB49F3" w:rsidP="00003E39">
      <w:pPr>
        <w:autoSpaceDE w:val="0"/>
        <w:autoSpaceDN w:val="0"/>
        <w:adjustRightInd w:val="0"/>
        <w:jc w:val="center"/>
        <w:rPr>
          <w:b/>
          <w:bCs/>
          <w:color w:val="231F20"/>
          <w:sz w:val="36"/>
          <w:szCs w:val="36"/>
        </w:rPr>
      </w:pPr>
      <w:r>
        <w:rPr>
          <w:b/>
          <w:bCs/>
          <w:color w:val="231F20"/>
          <w:sz w:val="36"/>
          <w:szCs w:val="36"/>
        </w:rPr>
        <w:t>ALLE CIRCOSCRIZIONI ELETTORALI DELLA REGIONE</w:t>
      </w:r>
    </w:p>
    <w:p w:rsidR="00BB49F3" w:rsidRDefault="00BB49F3" w:rsidP="00003E39">
      <w:pPr>
        <w:autoSpaceDE w:val="0"/>
        <w:autoSpaceDN w:val="0"/>
        <w:adjustRightInd w:val="0"/>
        <w:jc w:val="center"/>
        <w:rPr>
          <w:b/>
          <w:bCs/>
          <w:color w:val="231F20"/>
          <w:sz w:val="36"/>
          <w:szCs w:val="36"/>
        </w:rPr>
      </w:pPr>
      <w:r>
        <w:rPr>
          <w:b/>
          <w:bCs/>
          <w:color w:val="231F20"/>
          <w:sz w:val="36"/>
          <w:szCs w:val="36"/>
        </w:rPr>
        <w:t>NUMERO VENTITRE’ SEGGI</w:t>
      </w:r>
    </w:p>
    <w:p w:rsidR="00BB49F3" w:rsidRDefault="00BB49F3" w:rsidP="00003E39">
      <w:pPr>
        <w:autoSpaceDE w:val="0"/>
        <w:autoSpaceDN w:val="0"/>
        <w:adjustRightInd w:val="0"/>
        <w:jc w:val="center"/>
        <w:rPr>
          <w:b/>
          <w:bCs/>
          <w:color w:val="231F20"/>
          <w:sz w:val="36"/>
          <w:szCs w:val="36"/>
        </w:rPr>
      </w:pPr>
      <w:r>
        <w:rPr>
          <w:b/>
          <w:bCs/>
          <w:color w:val="231F20"/>
          <w:sz w:val="36"/>
          <w:szCs w:val="36"/>
        </w:rPr>
        <w:t>DI CONSIGLIERE REGIONALE</w:t>
      </w:r>
    </w:p>
    <w:p w:rsidR="00BB49F3" w:rsidRDefault="00BB49F3" w:rsidP="00003E39">
      <w:pPr>
        <w:autoSpaceDE w:val="0"/>
        <w:autoSpaceDN w:val="0"/>
        <w:adjustRightInd w:val="0"/>
        <w:jc w:val="center"/>
        <w:rPr>
          <w:b/>
          <w:bCs/>
          <w:color w:val="231F20"/>
          <w:sz w:val="36"/>
          <w:szCs w:val="36"/>
        </w:rPr>
      </w:pPr>
      <w:r>
        <w:rPr>
          <w:b/>
          <w:bCs/>
          <w:color w:val="231F20"/>
          <w:sz w:val="36"/>
          <w:szCs w:val="36"/>
        </w:rPr>
        <w:t xml:space="preserve">DA ELEGGERE SULLA BASE DI LISTE CIRCOSCRIZIONALI </w:t>
      </w:r>
    </w:p>
    <w:p w:rsidR="00BB49F3" w:rsidRDefault="00BB49F3" w:rsidP="00003E39">
      <w:pPr>
        <w:autoSpaceDE w:val="0"/>
        <w:autoSpaceDN w:val="0"/>
        <w:adjustRightInd w:val="0"/>
        <w:jc w:val="center"/>
        <w:rPr>
          <w:i/>
          <w:iCs/>
          <w:color w:val="231F20"/>
        </w:rPr>
      </w:pPr>
    </w:p>
    <w:p w:rsidR="00BB49F3" w:rsidRPr="00003E39" w:rsidRDefault="00BB49F3" w:rsidP="00003E39">
      <w:pPr>
        <w:autoSpaceDE w:val="0"/>
        <w:autoSpaceDN w:val="0"/>
        <w:adjustRightInd w:val="0"/>
        <w:jc w:val="center"/>
        <w:rPr>
          <w:i/>
          <w:iCs/>
          <w:color w:val="231F20"/>
        </w:rPr>
      </w:pPr>
    </w:p>
    <w:p w:rsidR="00BB49F3" w:rsidRDefault="00BB49F3" w:rsidP="00003E39">
      <w:pPr>
        <w:autoSpaceDE w:val="0"/>
        <w:autoSpaceDN w:val="0"/>
        <w:adjustRightInd w:val="0"/>
        <w:jc w:val="center"/>
        <w:rPr>
          <w:i/>
          <w:iCs/>
          <w:color w:val="231F20"/>
        </w:rPr>
      </w:pPr>
      <w:r>
        <w:rPr>
          <w:i/>
          <w:iCs/>
          <w:color w:val="231F20"/>
        </w:rPr>
        <w:t>Comune di Veglie</w:t>
      </w:r>
    </w:p>
    <w:p w:rsidR="00BB49F3" w:rsidRDefault="00BB49F3" w:rsidP="00003E39">
      <w:pPr>
        <w:autoSpaceDE w:val="0"/>
        <w:autoSpaceDN w:val="0"/>
        <w:adjustRightInd w:val="0"/>
        <w:jc w:val="center"/>
        <w:rPr>
          <w:i/>
          <w:iCs/>
          <w:color w:val="231F20"/>
        </w:rPr>
      </w:pPr>
    </w:p>
    <w:p w:rsidR="00BB49F3" w:rsidRPr="00003E39" w:rsidRDefault="00BB49F3" w:rsidP="00003E39">
      <w:pPr>
        <w:autoSpaceDE w:val="0"/>
        <w:autoSpaceDN w:val="0"/>
        <w:adjustRightInd w:val="0"/>
        <w:jc w:val="center"/>
        <w:rPr>
          <w:i/>
          <w:iCs/>
          <w:color w:val="231F20"/>
        </w:rPr>
      </w:pPr>
    </w:p>
    <w:p w:rsidR="00BB49F3" w:rsidRDefault="00BB49F3" w:rsidP="00415F91">
      <w:pPr>
        <w:autoSpaceDE w:val="0"/>
        <w:autoSpaceDN w:val="0"/>
        <w:adjustRightInd w:val="0"/>
        <w:rPr>
          <w:color w:val="231F20"/>
          <w:sz w:val="18"/>
          <w:szCs w:val="18"/>
        </w:rPr>
      </w:pPr>
    </w:p>
    <w:p w:rsidR="00BB49F3" w:rsidRDefault="00BB49F3" w:rsidP="00003E39">
      <w:pPr>
        <w:autoSpaceDE w:val="0"/>
        <w:autoSpaceDN w:val="0"/>
        <w:adjustRightInd w:val="0"/>
        <w:jc w:val="center"/>
        <w:rPr>
          <w:color w:val="231F20"/>
        </w:rPr>
      </w:pPr>
      <w:r w:rsidRPr="00003E39">
        <w:rPr>
          <w:color w:val="231F20"/>
        </w:rPr>
        <w:t xml:space="preserve">IL </w:t>
      </w:r>
      <w:r>
        <w:rPr>
          <w:color w:val="231F20"/>
        </w:rPr>
        <w:t xml:space="preserve"> COMMISSARIO STRAORDINARIO</w:t>
      </w:r>
    </w:p>
    <w:p w:rsidR="00BB49F3" w:rsidRPr="00003E39" w:rsidRDefault="00BB49F3" w:rsidP="00003E39">
      <w:pPr>
        <w:autoSpaceDE w:val="0"/>
        <w:autoSpaceDN w:val="0"/>
        <w:adjustRightInd w:val="0"/>
        <w:jc w:val="center"/>
        <w:rPr>
          <w:color w:val="231F20"/>
        </w:rPr>
      </w:pPr>
    </w:p>
    <w:p w:rsidR="00BB49F3" w:rsidRDefault="00BB49F3" w:rsidP="00003E39">
      <w:pPr>
        <w:autoSpaceDE w:val="0"/>
        <w:autoSpaceDN w:val="0"/>
        <w:adjustRightInd w:val="0"/>
        <w:jc w:val="center"/>
        <w:rPr>
          <w:color w:val="231F20"/>
        </w:rPr>
      </w:pPr>
      <w:r w:rsidRPr="00003E39">
        <w:rPr>
          <w:color w:val="231F20"/>
        </w:rPr>
        <w:t>RENDE NOTO</w:t>
      </w:r>
    </w:p>
    <w:p w:rsidR="00BB49F3" w:rsidRDefault="00BB49F3" w:rsidP="00E749B9">
      <w:pPr>
        <w:autoSpaceDE w:val="0"/>
        <w:autoSpaceDN w:val="0"/>
        <w:adjustRightInd w:val="0"/>
        <w:jc w:val="center"/>
        <w:rPr>
          <w:color w:val="231F20"/>
        </w:rPr>
      </w:pPr>
    </w:p>
    <w:p w:rsidR="00BB49F3" w:rsidRPr="00003E39" w:rsidRDefault="00BB49F3" w:rsidP="00003E39">
      <w:pPr>
        <w:autoSpaceDE w:val="0"/>
        <w:autoSpaceDN w:val="0"/>
        <w:adjustRightInd w:val="0"/>
        <w:jc w:val="center"/>
        <w:rPr>
          <w:color w:val="231F20"/>
        </w:rPr>
      </w:pPr>
    </w:p>
    <w:p w:rsidR="00BB49F3" w:rsidRPr="007D7F93" w:rsidRDefault="00BB49F3" w:rsidP="001444F0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E86A8F">
        <w:rPr>
          <w:color w:val="231F20"/>
          <w:sz w:val="28"/>
          <w:szCs w:val="28"/>
        </w:rPr>
        <w:t xml:space="preserve">che, ex art. 24 dello Statuto della Regione Puglia è fissato in 50 (cinquanta), oltre al Presidente della Giunta regionale, il numero dei Consiglieri di cui si compone il Consiglio regionale e che con </w:t>
      </w:r>
      <w:r w:rsidRPr="00657E67">
        <w:rPr>
          <w:b/>
          <w:color w:val="231F20"/>
          <w:sz w:val="28"/>
          <w:szCs w:val="28"/>
        </w:rPr>
        <w:t>decreto del Presidente della Giunta Regionale n. 200 del 7 aprile 2015</w:t>
      </w:r>
      <w:r w:rsidRPr="00DB64B0">
        <w:rPr>
          <w:color w:val="231F20"/>
          <w:sz w:val="28"/>
          <w:szCs w:val="28"/>
        </w:rPr>
        <w:t>,</w:t>
      </w:r>
      <w:r w:rsidRPr="007D7F93">
        <w:rPr>
          <w:color w:val="231F20"/>
          <w:sz w:val="28"/>
          <w:szCs w:val="28"/>
        </w:rPr>
        <w:t xml:space="preserve"> emanato ai sensi dell’art. 4, comma 1, della legge regionale 28 gennaio 2005, n. 2</w:t>
      </w:r>
      <w:r>
        <w:rPr>
          <w:color w:val="231F20"/>
          <w:sz w:val="28"/>
          <w:szCs w:val="28"/>
        </w:rPr>
        <w:t>, e successive modificazioni</w:t>
      </w:r>
      <w:r w:rsidRPr="001444F0">
        <w:rPr>
          <w:color w:val="231F20"/>
          <w:sz w:val="28"/>
          <w:szCs w:val="28"/>
        </w:rPr>
        <w:t>,</w:t>
      </w:r>
      <w:r>
        <w:rPr>
          <w:color w:val="231F20"/>
          <w:sz w:val="28"/>
          <w:szCs w:val="28"/>
        </w:rPr>
        <w:t xml:space="preserve"> </w:t>
      </w:r>
      <w:r w:rsidRPr="007D7F93">
        <w:rPr>
          <w:color w:val="231F20"/>
          <w:sz w:val="28"/>
          <w:szCs w:val="28"/>
        </w:rPr>
        <w:t xml:space="preserve"> sono stati ripartiti tra le singole circoscrizion</w:t>
      </w:r>
      <w:r>
        <w:rPr>
          <w:color w:val="231F20"/>
          <w:sz w:val="28"/>
          <w:szCs w:val="28"/>
        </w:rPr>
        <w:t>i elettorali della R</w:t>
      </w:r>
      <w:r w:rsidRPr="007D7F93">
        <w:rPr>
          <w:color w:val="231F20"/>
          <w:sz w:val="28"/>
          <w:szCs w:val="28"/>
        </w:rPr>
        <w:t xml:space="preserve">egione n. </w:t>
      </w:r>
      <w:r>
        <w:rPr>
          <w:color w:val="231F20"/>
          <w:sz w:val="28"/>
          <w:szCs w:val="28"/>
        </w:rPr>
        <w:t xml:space="preserve">23 </w:t>
      </w:r>
      <w:r w:rsidRPr="007D7F93">
        <w:rPr>
          <w:color w:val="231F20"/>
          <w:sz w:val="28"/>
          <w:szCs w:val="28"/>
        </w:rPr>
        <w:t>(</w:t>
      </w:r>
      <w:r>
        <w:rPr>
          <w:color w:val="231F20"/>
          <w:sz w:val="28"/>
          <w:szCs w:val="28"/>
        </w:rPr>
        <w:t>ventitré</w:t>
      </w:r>
      <w:r w:rsidRPr="007D7F93">
        <w:rPr>
          <w:color w:val="231F20"/>
          <w:sz w:val="28"/>
          <w:szCs w:val="28"/>
        </w:rPr>
        <w:t xml:space="preserve">) seggi, da eleggere sulla base di liste </w:t>
      </w:r>
      <w:r>
        <w:rPr>
          <w:color w:val="231F20"/>
          <w:sz w:val="28"/>
          <w:szCs w:val="28"/>
        </w:rPr>
        <w:t>circoscrizionali</w:t>
      </w:r>
      <w:r w:rsidRPr="007D7F93">
        <w:rPr>
          <w:color w:val="231F20"/>
          <w:sz w:val="28"/>
          <w:szCs w:val="28"/>
        </w:rPr>
        <w:t xml:space="preserve"> assegnando:</w:t>
      </w:r>
    </w:p>
    <w:p w:rsidR="00BB49F3" w:rsidRPr="007D7F93" w:rsidRDefault="00BB49F3" w:rsidP="002B49B6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8"/>
          <w:szCs w:val="28"/>
        </w:rPr>
      </w:pPr>
    </w:p>
    <w:p w:rsidR="00BB49F3" w:rsidRPr="007D7F93" w:rsidRDefault="00BB49F3" w:rsidP="00A139D8">
      <w:pPr>
        <w:tabs>
          <w:tab w:val="left" w:pos="8100"/>
          <w:tab w:val="left" w:pos="8460"/>
        </w:tabs>
        <w:rPr>
          <w:b/>
          <w:sz w:val="28"/>
          <w:szCs w:val="28"/>
        </w:rPr>
      </w:pPr>
      <w:r w:rsidRPr="007D7F93">
        <w:rPr>
          <w:color w:val="231F20"/>
          <w:sz w:val="28"/>
          <w:szCs w:val="28"/>
        </w:rPr>
        <w:t xml:space="preserve">- circoscrizione elettorale provinciale di </w:t>
      </w:r>
      <w:r>
        <w:rPr>
          <w:color w:val="231F20"/>
          <w:sz w:val="28"/>
          <w:szCs w:val="28"/>
        </w:rPr>
        <w:t xml:space="preserve"> </w:t>
      </w:r>
      <w:r w:rsidRPr="007D7F93">
        <w:rPr>
          <w:b/>
          <w:sz w:val="28"/>
          <w:szCs w:val="28"/>
        </w:rPr>
        <w:t>BARI</w:t>
      </w:r>
      <w:r w:rsidRPr="007D7F9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D7F93">
        <w:rPr>
          <w:b/>
          <w:sz w:val="28"/>
          <w:szCs w:val="28"/>
        </w:rPr>
        <w:t xml:space="preserve">n. </w:t>
      </w:r>
      <w:r>
        <w:rPr>
          <w:b/>
          <w:sz w:val="28"/>
          <w:szCs w:val="28"/>
        </w:rPr>
        <w:t>7</w:t>
      </w:r>
      <w:r w:rsidRPr="007D7F93">
        <w:rPr>
          <w:b/>
          <w:sz w:val="28"/>
          <w:szCs w:val="28"/>
        </w:rPr>
        <w:tab/>
        <w:t>seggi;</w:t>
      </w:r>
    </w:p>
    <w:p w:rsidR="00BB49F3" w:rsidRPr="007D7F93" w:rsidRDefault="00BB49F3" w:rsidP="00B872CC">
      <w:pPr>
        <w:tabs>
          <w:tab w:val="left" w:pos="8100"/>
        </w:tabs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</w:p>
    <w:p w:rsidR="00BB49F3" w:rsidRPr="007D7F93" w:rsidRDefault="00BB49F3" w:rsidP="007D7F93">
      <w:pPr>
        <w:tabs>
          <w:tab w:val="left" w:pos="8100"/>
          <w:tab w:val="left" w:pos="8460"/>
          <w:tab w:val="left" w:pos="8820"/>
        </w:tabs>
        <w:autoSpaceDE w:val="0"/>
        <w:autoSpaceDN w:val="0"/>
        <w:adjustRightInd w:val="0"/>
        <w:jc w:val="both"/>
        <w:rPr>
          <w:b/>
          <w:color w:val="231F20"/>
          <w:sz w:val="28"/>
          <w:szCs w:val="28"/>
        </w:rPr>
      </w:pPr>
      <w:r w:rsidRPr="007D7F93">
        <w:rPr>
          <w:color w:val="231F20"/>
          <w:sz w:val="28"/>
          <w:szCs w:val="28"/>
        </w:rPr>
        <w:t>- circoscriz</w:t>
      </w:r>
      <w:r>
        <w:rPr>
          <w:color w:val="231F20"/>
          <w:sz w:val="28"/>
          <w:szCs w:val="28"/>
        </w:rPr>
        <w:t xml:space="preserve">ione elettorale provinciale di </w:t>
      </w:r>
      <w:r w:rsidRPr="007D7F93">
        <w:rPr>
          <w:color w:val="231F20"/>
          <w:sz w:val="28"/>
          <w:szCs w:val="28"/>
        </w:rPr>
        <w:t xml:space="preserve"> </w:t>
      </w:r>
      <w:r w:rsidRPr="007D7F93">
        <w:rPr>
          <w:b/>
          <w:color w:val="231F20"/>
          <w:sz w:val="28"/>
          <w:szCs w:val="28"/>
        </w:rPr>
        <w:t>BARLETTA-ANDRIA-TRANI</w:t>
      </w:r>
      <w:r w:rsidRPr="007D7F93"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 w:rsidRPr="007D7F93">
        <w:rPr>
          <w:b/>
          <w:color w:val="231F20"/>
          <w:sz w:val="28"/>
          <w:szCs w:val="28"/>
        </w:rPr>
        <w:t xml:space="preserve">n. </w:t>
      </w:r>
      <w:r>
        <w:rPr>
          <w:b/>
          <w:color w:val="231F20"/>
          <w:sz w:val="28"/>
          <w:szCs w:val="28"/>
        </w:rPr>
        <w:t>2</w:t>
      </w:r>
      <w:r w:rsidRPr="007D7F93">
        <w:rPr>
          <w:b/>
          <w:color w:val="231F20"/>
          <w:sz w:val="28"/>
          <w:szCs w:val="28"/>
        </w:rPr>
        <w:tab/>
        <w:t>seggi;</w:t>
      </w:r>
    </w:p>
    <w:p w:rsidR="00BB49F3" w:rsidRPr="007D7F93" w:rsidRDefault="00BB49F3" w:rsidP="00F87617">
      <w:pPr>
        <w:tabs>
          <w:tab w:val="left" w:pos="4320"/>
        </w:tabs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7D7F93">
        <w:rPr>
          <w:color w:val="231F20"/>
          <w:sz w:val="28"/>
          <w:szCs w:val="28"/>
        </w:rPr>
        <w:tab/>
      </w:r>
    </w:p>
    <w:p w:rsidR="00BB49F3" w:rsidRPr="007D7F93" w:rsidRDefault="00BB49F3" w:rsidP="007D7F93">
      <w:pPr>
        <w:tabs>
          <w:tab w:val="left" w:pos="8100"/>
          <w:tab w:val="left" w:pos="8460"/>
          <w:tab w:val="left" w:pos="8820"/>
        </w:tabs>
        <w:autoSpaceDE w:val="0"/>
        <w:autoSpaceDN w:val="0"/>
        <w:adjustRightInd w:val="0"/>
        <w:jc w:val="both"/>
        <w:rPr>
          <w:b/>
          <w:color w:val="231F20"/>
          <w:sz w:val="28"/>
          <w:szCs w:val="28"/>
        </w:rPr>
      </w:pPr>
      <w:r w:rsidRPr="007D7F93">
        <w:rPr>
          <w:color w:val="231F20"/>
          <w:sz w:val="28"/>
          <w:szCs w:val="28"/>
        </w:rPr>
        <w:t>- circoscriz</w:t>
      </w:r>
      <w:r>
        <w:rPr>
          <w:color w:val="231F20"/>
          <w:sz w:val="28"/>
          <w:szCs w:val="28"/>
        </w:rPr>
        <w:t xml:space="preserve">ione elettorale provinciale di </w:t>
      </w:r>
      <w:r w:rsidRPr="007D7F93">
        <w:rPr>
          <w:color w:val="231F20"/>
          <w:sz w:val="28"/>
          <w:szCs w:val="28"/>
        </w:rPr>
        <w:t xml:space="preserve"> </w:t>
      </w:r>
      <w:r w:rsidRPr="007D7F93">
        <w:rPr>
          <w:b/>
          <w:color w:val="231F20"/>
          <w:sz w:val="28"/>
          <w:szCs w:val="28"/>
        </w:rPr>
        <w:t>BRINDISI</w:t>
      </w:r>
      <w:r w:rsidRPr="007D7F93">
        <w:rPr>
          <w:b/>
          <w:color w:val="231F20"/>
          <w:sz w:val="28"/>
          <w:szCs w:val="28"/>
        </w:rPr>
        <w:tab/>
      </w:r>
      <w:r>
        <w:rPr>
          <w:b/>
          <w:color w:val="231F20"/>
          <w:sz w:val="28"/>
          <w:szCs w:val="28"/>
        </w:rPr>
        <w:tab/>
      </w:r>
      <w:r>
        <w:rPr>
          <w:b/>
          <w:color w:val="231F20"/>
          <w:sz w:val="28"/>
          <w:szCs w:val="28"/>
        </w:rPr>
        <w:tab/>
      </w:r>
      <w:r>
        <w:rPr>
          <w:b/>
          <w:color w:val="231F20"/>
          <w:sz w:val="28"/>
          <w:szCs w:val="28"/>
        </w:rPr>
        <w:tab/>
      </w:r>
      <w:r w:rsidRPr="007D7F93">
        <w:rPr>
          <w:b/>
          <w:color w:val="231F20"/>
          <w:sz w:val="28"/>
          <w:szCs w:val="28"/>
        </w:rPr>
        <w:t>n.</w:t>
      </w:r>
      <w:r>
        <w:rPr>
          <w:b/>
          <w:color w:val="231F20"/>
          <w:sz w:val="28"/>
          <w:szCs w:val="28"/>
        </w:rPr>
        <w:t xml:space="preserve"> 2</w:t>
      </w:r>
      <w:r>
        <w:rPr>
          <w:b/>
          <w:color w:val="231F20"/>
          <w:sz w:val="28"/>
          <w:szCs w:val="28"/>
        </w:rPr>
        <w:tab/>
      </w:r>
      <w:r w:rsidRPr="007D7F93">
        <w:rPr>
          <w:b/>
          <w:color w:val="231F20"/>
          <w:sz w:val="28"/>
          <w:szCs w:val="28"/>
        </w:rPr>
        <w:t>seggi;</w:t>
      </w:r>
    </w:p>
    <w:p w:rsidR="00BB49F3" w:rsidRPr="007D7F93" w:rsidRDefault="00BB49F3" w:rsidP="00003E39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</w:p>
    <w:p w:rsidR="00BB49F3" w:rsidRPr="007D7F93" w:rsidRDefault="00BB49F3" w:rsidP="007D7F93">
      <w:pPr>
        <w:tabs>
          <w:tab w:val="left" w:pos="8100"/>
          <w:tab w:val="left" w:pos="8460"/>
          <w:tab w:val="left" w:pos="8820"/>
        </w:tabs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 w:rsidRPr="007D7F93">
        <w:rPr>
          <w:color w:val="231F20"/>
          <w:sz w:val="28"/>
          <w:szCs w:val="28"/>
        </w:rPr>
        <w:t xml:space="preserve">- circoscrizione elettorale provinciale di </w:t>
      </w:r>
      <w:r>
        <w:rPr>
          <w:color w:val="231F20"/>
          <w:sz w:val="28"/>
          <w:szCs w:val="28"/>
        </w:rPr>
        <w:t xml:space="preserve"> </w:t>
      </w:r>
      <w:r w:rsidRPr="007D7F93">
        <w:rPr>
          <w:b/>
          <w:color w:val="231F20"/>
          <w:sz w:val="28"/>
          <w:szCs w:val="28"/>
        </w:rPr>
        <w:t>FOGGIA</w:t>
      </w:r>
      <w:r w:rsidRPr="007D7F93">
        <w:rPr>
          <w:color w:val="231F20"/>
          <w:sz w:val="28"/>
          <w:szCs w:val="28"/>
        </w:rPr>
        <w:t xml:space="preserve"> </w:t>
      </w:r>
      <w:r w:rsidRPr="007D7F93"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 w:rsidRPr="007D7F93">
        <w:rPr>
          <w:b/>
          <w:color w:val="231F20"/>
          <w:sz w:val="28"/>
          <w:szCs w:val="28"/>
        </w:rPr>
        <w:t xml:space="preserve">n. </w:t>
      </w:r>
      <w:r>
        <w:rPr>
          <w:b/>
          <w:color w:val="231F20"/>
          <w:sz w:val="28"/>
          <w:szCs w:val="28"/>
        </w:rPr>
        <w:t>4</w:t>
      </w:r>
      <w:r w:rsidRPr="007D7F93">
        <w:rPr>
          <w:b/>
          <w:color w:val="231F20"/>
          <w:sz w:val="28"/>
          <w:szCs w:val="28"/>
        </w:rPr>
        <w:tab/>
        <w:t>seggi;</w:t>
      </w:r>
    </w:p>
    <w:p w:rsidR="00BB49F3" w:rsidRPr="007D7F93" w:rsidRDefault="00BB49F3" w:rsidP="00003E39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</w:p>
    <w:p w:rsidR="00BB49F3" w:rsidRPr="007D7F93" w:rsidRDefault="00BB49F3" w:rsidP="007D7F93">
      <w:pPr>
        <w:tabs>
          <w:tab w:val="left" w:pos="8100"/>
          <w:tab w:val="left" w:pos="8460"/>
          <w:tab w:val="left" w:pos="8820"/>
        </w:tabs>
        <w:autoSpaceDE w:val="0"/>
        <w:autoSpaceDN w:val="0"/>
        <w:adjustRightInd w:val="0"/>
        <w:jc w:val="both"/>
        <w:rPr>
          <w:b/>
          <w:color w:val="231F20"/>
          <w:sz w:val="28"/>
          <w:szCs w:val="28"/>
        </w:rPr>
      </w:pPr>
      <w:r w:rsidRPr="007D7F93">
        <w:rPr>
          <w:color w:val="231F20"/>
          <w:sz w:val="28"/>
          <w:szCs w:val="28"/>
        </w:rPr>
        <w:t xml:space="preserve">- circoscrizione elettorale provinciale di  </w:t>
      </w:r>
      <w:r w:rsidRPr="007D7F93">
        <w:rPr>
          <w:b/>
          <w:color w:val="231F20"/>
          <w:sz w:val="28"/>
          <w:szCs w:val="28"/>
        </w:rPr>
        <w:t>LECCE</w:t>
      </w:r>
      <w:r w:rsidRPr="007D7F93">
        <w:rPr>
          <w:color w:val="231F20"/>
          <w:sz w:val="28"/>
          <w:szCs w:val="28"/>
        </w:rPr>
        <w:t xml:space="preserve"> </w:t>
      </w:r>
      <w:r w:rsidRPr="007D7F93"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 w:rsidRPr="007D7F93">
        <w:rPr>
          <w:b/>
          <w:color w:val="231F20"/>
          <w:sz w:val="28"/>
          <w:szCs w:val="28"/>
        </w:rPr>
        <w:t xml:space="preserve">n. </w:t>
      </w:r>
      <w:r>
        <w:rPr>
          <w:b/>
          <w:color w:val="231F20"/>
          <w:sz w:val="28"/>
          <w:szCs w:val="28"/>
        </w:rPr>
        <w:t>5</w:t>
      </w:r>
      <w:r w:rsidRPr="007D7F93">
        <w:rPr>
          <w:b/>
          <w:color w:val="231F20"/>
          <w:sz w:val="28"/>
          <w:szCs w:val="28"/>
        </w:rPr>
        <w:tab/>
        <w:t>seggi;</w:t>
      </w:r>
    </w:p>
    <w:p w:rsidR="00BB49F3" w:rsidRPr="007D7F93" w:rsidRDefault="00BB49F3" w:rsidP="00003E39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</w:p>
    <w:p w:rsidR="00BB49F3" w:rsidRPr="007D7F93" w:rsidRDefault="00BB49F3" w:rsidP="0035246E">
      <w:pPr>
        <w:tabs>
          <w:tab w:val="left" w:pos="8100"/>
          <w:tab w:val="left" w:pos="8460"/>
        </w:tabs>
        <w:autoSpaceDE w:val="0"/>
        <w:autoSpaceDN w:val="0"/>
        <w:adjustRightInd w:val="0"/>
        <w:jc w:val="both"/>
        <w:rPr>
          <w:b/>
          <w:color w:val="231F20"/>
          <w:sz w:val="28"/>
          <w:szCs w:val="28"/>
        </w:rPr>
      </w:pPr>
      <w:r w:rsidRPr="007D7F93">
        <w:rPr>
          <w:color w:val="231F20"/>
          <w:sz w:val="28"/>
          <w:szCs w:val="28"/>
        </w:rPr>
        <w:t xml:space="preserve">- circoscrizione elettorale provinciale di  </w:t>
      </w:r>
      <w:r w:rsidRPr="007D7F93">
        <w:rPr>
          <w:b/>
          <w:color w:val="231F20"/>
          <w:sz w:val="28"/>
          <w:szCs w:val="28"/>
        </w:rPr>
        <w:t>TARANTO</w:t>
      </w:r>
      <w:r w:rsidRPr="007D7F93"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 w:rsidRPr="007D7F93">
        <w:rPr>
          <w:b/>
          <w:color w:val="231F20"/>
          <w:sz w:val="28"/>
          <w:szCs w:val="28"/>
        </w:rPr>
        <w:t xml:space="preserve">n. </w:t>
      </w:r>
      <w:r>
        <w:rPr>
          <w:b/>
          <w:color w:val="231F20"/>
          <w:sz w:val="28"/>
          <w:szCs w:val="28"/>
        </w:rPr>
        <w:t>3</w:t>
      </w:r>
      <w:r>
        <w:rPr>
          <w:b/>
          <w:color w:val="231F20"/>
          <w:sz w:val="28"/>
          <w:szCs w:val="28"/>
        </w:rPr>
        <w:tab/>
      </w:r>
      <w:r w:rsidRPr="007D7F93">
        <w:rPr>
          <w:b/>
          <w:color w:val="231F20"/>
          <w:sz w:val="28"/>
          <w:szCs w:val="28"/>
        </w:rPr>
        <w:t>seggi.</w:t>
      </w:r>
    </w:p>
    <w:p w:rsidR="00BB49F3" w:rsidRPr="007D7F93" w:rsidRDefault="00BB49F3" w:rsidP="00003E39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</w:p>
    <w:p w:rsidR="00BB49F3" w:rsidRDefault="00BB49F3" w:rsidP="00003E39">
      <w:pPr>
        <w:autoSpaceDE w:val="0"/>
        <w:autoSpaceDN w:val="0"/>
        <w:adjustRightInd w:val="0"/>
        <w:jc w:val="both"/>
        <w:rPr>
          <w:color w:val="231F20"/>
          <w:sz w:val="26"/>
          <w:szCs w:val="26"/>
        </w:rPr>
      </w:pPr>
    </w:p>
    <w:p w:rsidR="00BB49F3" w:rsidRDefault="00BB49F3" w:rsidP="00003E39">
      <w:pPr>
        <w:autoSpaceDE w:val="0"/>
        <w:autoSpaceDN w:val="0"/>
        <w:adjustRightInd w:val="0"/>
        <w:jc w:val="both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Veglie,  addì 16 aprile 2015</w:t>
      </w:r>
    </w:p>
    <w:p w:rsidR="00BB49F3" w:rsidRDefault="00BB49F3" w:rsidP="00003E39">
      <w:pPr>
        <w:autoSpaceDE w:val="0"/>
        <w:autoSpaceDN w:val="0"/>
        <w:adjustRightInd w:val="0"/>
        <w:jc w:val="both"/>
        <w:rPr>
          <w:color w:val="231F20"/>
          <w:sz w:val="26"/>
          <w:szCs w:val="26"/>
        </w:rPr>
      </w:pPr>
    </w:p>
    <w:p w:rsidR="00BB49F3" w:rsidRDefault="00BB49F3" w:rsidP="00003E39">
      <w:pPr>
        <w:autoSpaceDE w:val="0"/>
        <w:autoSpaceDN w:val="0"/>
        <w:adjustRightInd w:val="0"/>
        <w:jc w:val="both"/>
        <w:rPr>
          <w:color w:val="231F20"/>
          <w:sz w:val="26"/>
          <w:szCs w:val="26"/>
        </w:rPr>
      </w:pPr>
    </w:p>
    <w:p w:rsidR="00BB49F3" w:rsidRDefault="00BB49F3" w:rsidP="00003E39">
      <w:pPr>
        <w:autoSpaceDE w:val="0"/>
        <w:autoSpaceDN w:val="0"/>
        <w:adjustRightInd w:val="0"/>
        <w:jc w:val="both"/>
        <w:rPr>
          <w:color w:val="231F20"/>
          <w:sz w:val="26"/>
          <w:szCs w:val="26"/>
        </w:rPr>
      </w:pPr>
    </w:p>
    <w:p w:rsidR="00BB49F3" w:rsidRDefault="00BB49F3" w:rsidP="002B49B6">
      <w:pPr>
        <w:tabs>
          <w:tab w:val="left" w:pos="8460"/>
        </w:tabs>
        <w:autoSpaceDE w:val="0"/>
        <w:autoSpaceDN w:val="0"/>
        <w:adjustRightInd w:val="0"/>
        <w:ind w:firstLine="7788"/>
        <w:rPr>
          <w:color w:val="231F20"/>
          <w:sz w:val="28"/>
          <w:szCs w:val="28"/>
        </w:rPr>
      </w:pPr>
      <w:r w:rsidRPr="007D7F93">
        <w:rPr>
          <w:color w:val="231F20"/>
          <w:sz w:val="28"/>
          <w:szCs w:val="28"/>
        </w:rPr>
        <w:t xml:space="preserve">IL </w:t>
      </w:r>
      <w:r>
        <w:rPr>
          <w:color w:val="231F20"/>
          <w:sz w:val="28"/>
          <w:szCs w:val="28"/>
        </w:rPr>
        <w:t xml:space="preserve"> COMMISSARIO STRAORDINARIO </w:t>
      </w:r>
    </w:p>
    <w:p w:rsidR="00BB49F3" w:rsidRPr="007D7F93" w:rsidRDefault="00BB49F3" w:rsidP="002B49B6">
      <w:pPr>
        <w:tabs>
          <w:tab w:val="left" w:pos="8460"/>
        </w:tabs>
        <w:autoSpaceDE w:val="0"/>
        <w:autoSpaceDN w:val="0"/>
        <w:adjustRightInd w:val="0"/>
        <w:ind w:firstLine="7788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f.to (dott.ssa Matilde PIrrera)</w:t>
      </w:r>
    </w:p>
    <w:p w:rsidR="00BB49F3" w:rsidRDefault="00BB49F3" w:rsidP="002B49B6">
      <w:pPr>
        <w:autoSpaceDE w:val="0"/>
        <w:autoSpaceDN w:val="0"/>
        <w:adjustRightInd w:val="0"/>
        <w:jc w:val="both"/>
        <w:rPr>
          <w:color w:val="231F20"/>
          <w:sz w:val="26"/>
          <w:szCs w:val="26"/>
        </w:rPr>
      </w:pPr>
    </w:p>
    <w:p w:rsidR="00BB49F3" w:rsidRDefault="00BB49F3" w:rsidP="00003E39">
      <w:pPr>
        <w:autoSpaceDE w:val="0"/>
        <w:autoSpaceDN w:val="0"/>
        <w:adjustRightInd w:val="0"/>
        <w:jc w:val="both"/>
        <w:rPr>
          <w:color w:val="231F20"/>
          <w:sz w:val="26"/>
          <w:szCs w:val="26"/>
        </w:rPr>
      </w:pPr>
    </w:p>
    <w:p w:rsidR="00BB49F3" w:rsidRPr="00003E39" w:rsidRDefault="00BB49F3" w:rsidP="00003E39">
      <w:pPr>
        <w:autoSpaceDE w:val="0"/>
        <w:autoSpaceDN w:val="0"/>
        <w:adjustRightInd w:val="0"/>
        <w:jc w:val="both"/>
        <w:rPr>
          <w:color w:val="231F20"/>
          <w:sz w:val="26"/>
          <w:szCs w:val="26"/>
        </w:rPr>
      </w:pPr>
    </w:p>
    <w:p w:rsidR="00BB49F3" w:rsidRDefault="00BB49F3" w:rsidP="007D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231F20"/>
        </w:rPr>
      </w:pPr>
      <w:r>
        <w:rPr>
          <w:color w:val="231F20"/>
        </w:rPr>
        <w:t>AVVERTENZA</w:t>
      </w:r>
    </w:p>
    <w:p w:rsidR="00BB49F3" w:rsidRPr="007D7F93" w:rsidRDefault="00BB49F3" w:rsidP="007D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231F20"/>
        </w:rPr>
      </w:pPr>
    </w:p>
    <w:p w:rsidR="00BB49F3" w:rsidRPr="002B49B6" w:rsidRDefault="00BB49F3" w:rsidP="00974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i/>
          <w:iCs/>
          <w:color w:val="231F20"/>
          <w:sz w:val="28"/>
          <w:szCs w:val="28"/>
        </w:rPr>
      </w:pPr>
      <w:r w:rsidRPr="002B49B6">
        <w:rPr>
          <w:b/>
          <w:bCs/>
          <w:color w:val="231F20"/>
          <w:sz w:val="28"/>
          <w:szCs w:val="28"/>
        </w:rPr>
        <w:t xml:space="preserve">(*) — </w:t>
      </w:r>
      <w:r>
        <w:rPr>
          <w:b/>
          <w:bCs/>
          <w:color w:val="231F20"/>
          <w:sz w:val="28"/>
          <w:szCs w:val="28"/>
        </w:rPr>
        <w:t>Il presente</w:t>
      </w:r>
      <w:r w:rsidRPr="002B49B6">
        <w:rPr>
          <w:b/>
          <w:bCs/>
          <w:color w:val="231F20"/>
          <w:sz w:val="28"/>
          <w:szCs w:val="28"/>
        </w:rPr>
        <w:t xml:space="preserve"> manifesto [modello n. 12-</w:t>
      </w:r>
      <w:r w:rsidRPr="002B49B6">
        <w:rPr>
          <w:b/>
          <w:bCs/>
          <w:i/>
          <w:iCs/>
          <w:color w:val="231F20"/>
          <w:sz w:val="28"/>
          <w:szCs w:val="28"/>
        </w:rPr>
        <w:t>AR</w:t>
      </w:r>
      <w:r>
        <w:rPr>
          <w:b/>
          <w:bCs/>
          <w:i/>
          <w:iCs/>
          <w:color w:val="231F20"/>
          <w:sz w:val="28"/>
          <w:szCs w:val="28"/>
        </w:rPr>
        <w:t>-Puglia</w:t>
      </w:r>
      <w:r w:rsidRPr="002B49B6">
        <w:rPr>
          <w:b/>
          <w:bCs/>
          <w:color w:val="231F20"/>
          <w:sz w:val="28"/>
          <w:szCs w:val="28"/>
        </w:rPr>
        <w:t xml:space="preserve">] </w:t>
      </w:r>
      <w:r w:rsidRPr="00E86A8F">
        <w:rPr>
          <w:b/>
          <w:bCs/>
          <w:color w:val="231F20"/>
          <w:sz w:val="28"/>
          <w:szCs w:val="28"/>
        </w:rPr>
        <w:t>dev</w:t>
      </w:r>
      <w:r>
        <w:rPr>
          <w:b/>
          <w:bCs/>
          <w:color w:val="231F20"/>
          <w:sz w:val="28"/>
          <w:szCs w:val="28"/>
        </w:rPr>
        <w:t xml:space="preserve">e </w:t>
      </w:r>
      <w:r w:rsidRPr="00E86A8F">
        <w:rPr>
          <w:b/>
          <w:bCs/>
          <w:color w:val="231F20"/>
          <w:sz w:val="28"/>
          <w:szCs w:val="28"/>
        </w:rPr>
        <w:t>essere affisso</w:t>
      </w:r>
      <w:r w:rsidRPr="002B49B6">
        <w:rPr>
          <w:b/>
          <w:bCs/>
          <w:color w:val="231F20"/>
          <w:sz w:val="28"/>
          <w:szCs w:val="28"/>
        </w:rPr>
        <w:t xml:space="preserve"> contemporaneamente </w:t>
      </w:r>
      <w:r w:rsidRPr="009177A0">
        <w:rPr>
          <w:b/>
          <w:bCs/>
          <w:color w:val="231F20"/>
          <w:sz w:val="28"/>
          <w:szCs w:val="28"/>
        </w:rPr>
        <w:t>ed</w:t>
      </w:r>
      <w:r w:rsidRPr="002B49B6">
        <w:rPr>
          <w:b/>
          <w:bCs/>
          <w:color w:val="231F20"/>
          <w:sz w:val="28"/>
          <w:szCs w:val="28"/>
        </w:rPr>
        <w:t xml:space="preserve"> a fianco del manifesto di </w:t>
      </w:r>
      <w:r>
        <w:rPr>
          <w:b/>
          <w:bCs/>
          <w:color w:val="231F20"/>
          <w:sz w:val="28"/>
          <w:szCs w:val="28"/>
        </w:rPr>
        <w:t>co</w:t>
      </w:r>
      <w:r w:rsidRPr="002B49B6">
        <w:rPr>
          <w:b/>
          <w:bCs/>
          <w:color w:val="231F20"/>
          <w:sz w:val="28"/>
          <w:szCs w:val="28"/>
        </w:rPr>
        <w:t>nvocazione dei comizi elettorali relativo alle elezioni regionali, singole o abbinate ad altre consultazi</w:t>
      </w:r>
      <w:r>
        <w:rPr>
          <w:b/>
          <w:bCs/>
          <w:color w:val="231F20"/>
          <w:sz w:val="28"/>
          <w:szCs w:val="28"/>
        </w:rPr>
        <w:t xml:space="preserve">oni </w:t>
      </w:r>
      <w:r w:rsidRPr="002B49B6">
        <w:rPr>
          <w:b/>
          <w:bCs/>
          <w:color w:val="231F20"/>
          <w:sz w:val="28"/>
          <w:szCs w:val="28"/>
        </w:rPr>
        <w:t xml:space="preserve"> (a seconda dei casi, modello n. 1-</w:t>
      </w:r>
      <w:r w:rsidRPr="002B49B6">
        <w:rPr>
          <w:b/>
          <w:bCs/>
          <w:i/>
          <w:iCs/>
          <w:color w:val="231F20"/>
          <w:sz w:val="28"/>
          <w:szCs w:val="28"/>
        </w:rPr>
        <w:t>AR</w:t>
      </w:r>
      <w:r>
        <w:rPr>
          <w:b/>
          <w:bCs/>
          <w:i/>
          <w:iCs/>
          <w:color w:val="231F20"/>
          <w:sz w:val="28"/>
          <w:szCs w:val="28"/>
        </w:rPr>
        <w:t>-Puglia</w:t>
      </w:r>
      <w:r w:rsidRPr="002B49B6">
        <w:rPr>
          <w:b/>
          <w:bCs/>
          <w:color w:val="231F20"/>
          <w:sz w:val="28"/>
          <w:szCs w:val="28"/>
        </w:rPr>
        <w:t xml:space="preserve">  o n. 5-</w:t>
      </w:r>
      <w:r w:rsidRPr="002B49B6">
        <w:rPr>
          <w:b/>
          <w:bCs/>
          <w:i/>
          <w:iCs/>
          <w:color w:val="231F20"/>
          <w:sz w:val="28"/>
          <w:szCs w:val="28"/>
        </w:rPr>
        <w:t>AR</w:t>
      </w:r>
      <w:r>
        <w:rPr>
          <w:b/>
          <w:bCs/>
          <w:i/>
          <w:iCs/>
          <w:color w:val="231F20"/>
          <w:sz w:val="28"/>
          <w:szCs w:val="28"/>
        </w:rPr>
        <w:t>-Puglia</w:t>
      </w:r>
      <w:r w:rsidRPr="002B49B6">
        <w:rPr>
          <w:b/>
          <w:bCs/>
          <w:color w:val="231F20"/>
          <w:sz w:val="28"/>
          <w:szCs w:val="28"/>
        </w:rPr>
        <w:t>)</w:t>
      </w:r>
      <w:r>
        <w:rPr>
          <w:b/>
          <w:bCs/>
          <w:color w:val="231F20"/>
          <w:sz w:val="28"/>
          <w:szCs w:val="28"/>
        </w:rPr>
        <w:t>.</w:t>
      </w:r>
    </w:p>
    <w:p w:rsidR="00BB49F3" w:rsidRDefault="00BB49F3" w:rsidP="007D7F93">
      <w:pPr>
        <w:autoSpaceDE w:val="0"/>
        <w:autoSpaceDN w:val="0"/>
        <w:adjustRightInd w:val="0"/>
        <w:rPr>
          <w:i/>
          <w:iCs/>
          <w:color w:val="231F20"/>
          <w:sz w:val="28"/>
          <w:szCs w:val="28"/>
        </w:rPr>
      </w:pPr>
    </w:p>
    <w:p w:rsidR="00BB49F3" w:rsidRDefault="00BB49F3" w:rsidP="007D7F93">
      <w:pPr>
        <w:autoSpaceDE w:val="0"/>
        <w:autoSpaceDN w:val="0"/>
        <w:adjustRightInd w:val="0"/>
        <w:rPr>
          <w:i/>
          <w:iCs/>
          <w:color w:val="231F20"/>
          <w:sz w:val="28"/>
          <w:szCs w:val="28"/>
        </w:rPr>
      </w:pPr>
    </w:p>
    <w:p w:rsidR="00BB49F3" w:rsidRPr="007D7F93" w:rsidRDefault="00BB49F3" w:rsidP="00E749B9">
      <w:pPr>
        <w:autoSpaceDE w:val="0"/>
        <w:autoSpaceDN w:val="0"/>
        <w:adjustRightInd w:val="0"/>
        <w:jc w:val="center"/>
      </w:pPr>
      <w:r w:rsidRPr="00E749B9">
        <w:rPr>
          <w:i/>
          <w:iCs/>
          <w:color w:val="000000"/>
        </w:rPr>
        <w:t>(</w:t>
      </w:r>
      <w:r>
        <w:rPr>
          <w:i/>
          <w:iCs/>
          <w:color w:val="000000"/>
        </w:rPr>
        <w:t>12</w:t>
      </w:r>
      <w:r w:rsidRPr="00E749B9">
        <w:rPr>
          <w:i/>
          <w:iCs/>
          <w:color w:val="000000"/>
        </w:rPr>
        <w:t xml:space="preserve">) </w:t>
      </w:r>
      <w:r w:rsidRPr="00E749B9">
        <w:rPr>
          <w:color w:val="000000"/>
        </w:rPr>
        <w:t>– Bari, 201</w:t>
      </w:r>
      <w:r>
        <w:rPr>
          <w:color w:val="000000"/>
        </w:rPr>
        <w:t>5</w:t>
      </w:r>
      <w:r w:rsidRPr="00E749B9">
        <w:rPr>
          <w:color w:val="000000"/>
        </w:rPr>
        <w:t xml:space="preserve"> – Prefettura UTG - Ufficio Provinciale Elettorale</w:t>
      </w:r>
    </w:p>
    <w:sectPr w:rsidR="00BB49F3" w:rsidRPr="007D7F93" w:rsidSect="00D16BCB">
      <w:pgSz w:w="16840" w:h="23814" w:code="8"/>
      <w:pgMar w:top="1701" w:right="1701" w:bottom="1418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BA1"/>
    <w:multiLevelType w:val="hybridMultilevel"/>
    <w:tmpl w:val="72105DB4"/>
    <w:lvl w:ilvl="0" w:tplc="53020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F91"/>
    <w:rsid w:val="00003E39"/>
    <w:rsid w:val="0007655E"/>
    <w:rsid w:val="00091751"/>
    <w:rsid w:val="000C4ED1"/>
    <w:rsid w:val="001444F0"/>
    <w:rsid w:val="00153DDF"/>
    <w:rsid w:val="001B7EA8"/>
    <w:rsid w:val="001C64D0"/>
    <w:rsid w:val="00204062"/>
    <w:rsid w:val="00233F4A"/>
    <w:rsid w:val="002B0586"/>
    <w:rsid w:val="002B49B6"/>
    <w:rsid w:val="002B6AA6"/>
    <w:rsid w:val="003434BF"/>
    <w:rsid w:val="0035246E"/>
    <w:rsid w:val="00415F91"/>
    <w:rsid w:val="004C43EA"/>
    <w:rsid w:val="0060075B"/>
    <w:rsid w:val="00625052"/>
    <w:rsid w:val="00657E67"/>
    <w:rsid w:val="00702D73"/>
    <w:rsid w:val="00723D7C"/>
    <w:rsid w:val="0079711F"/>
    <w:rsid w:val="007D7F93"/>
    <w:rsid w:val="00814142"/>
    <w:rsid w:val="008D2131"/>
    <w:rsid w:val="009177A0"/>
    <w:rsid w:val="00935D51"/>
    <w:rsid w:val="00974F18"/>
    <w:rsid w:val="009C6FBA"/>
    <w:rsid w:val="00A139D8"/>
    <w:rsid w:val="00A224F9"/>
    <w:rsid w:val="00AA02E9"/>
    <w:rsid w:val="00B746C1"/>
    <w:rsid w:val="00B848F0"/>
    <w:rsid w:val="00B872CC"/>
    <w:rsid w:val="00BB49F3"/>
    <w:rsid w:val="00BE697C"/>
    <w:rsid w:val="00C147CB"/>
    <w:rsid w:val="00C23D1D"/>
    <w:rsid w:val="00C36074"/>
    <w:rsid w:val="00D16BCB"/>
    <w:rsid w:val="00D22DE9"/>
    <w:rsid w:val="00DB64B0"/>
    <w:rsid w:val="00E05E9C"/>
    <w:rsid w:val="00E749B9"/>
    <w:rsid w:val="00E753F0"/>
    <w:rsid w:val="00E86A8F"/>
    <w:rsid w:val="00F13F55"/>
    <w:rsid w:val="00F328BD"/>
    <w:rsid w:val="00F8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9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4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4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274</Words>
  <Characters>1567</Characters>
  <Application>Microsoft Office Outlook</Application>
  <DocSecurity>0</DocSecurity>
  <Lines>0</Lines>
  <Paragraphs>0</Paragraphs>
  <ScaleCrop>false</ScaleCrop>
  <Company>Siemens Inf. - CONSIP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</dc:title>
  <dc:subject/>
  <dc:creator>buonsanto</dc:creator>
  <cp:keywords/>
  <dc:description/>
  <cp:lastModifiedBy>MigliettaA</cp:lastModifiedBy>
  <cp:revision>3</cp:revision>
  <cp:lastPrinted>2015-04-08T15:54:00Z</cp:lastPrinted>
  <dcterms:created xsi:type="dcterms:W3CDTF">2015-04-08T15:54:00Z</dcterms:created>
  <dcterms:modified xsi:type="dcterms:W3CDTF">2015-04-09T15:08:00Z</dcterms:modified>
</cp:coreProperties>
</file>